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76608" w:rsidRDefault="00E1644F">
      <w:pPr>
        <w:spacing w:after="90" w:line="281" w:lineRule="auto"/>
        <w:ind w:right="0" w:firstLine="0"/>
        <w:jc w:val="center"/>
      </w:pPr>
      <w:r>
        <w:rPr>
          <w:b/>
          <w:sz w:val="48"/>
        </w:rPr>
        <w:t xml:space="preserve">NewsMine как платформа для создания корпоративных сайтов. </w:t>
      </w:r>
      <w:r>
        <w:t xml:space="preserve">   </w:t>
      </w:r>
    </w:p>
    <w:p w:rsidR="00076608" w:rsidRDefault="00E1644F">
      <w:pPr>
        <w:spacing w:line="333" w:lineRule="auto"/>
        <w:ind w:left="10" w:right="0" w:hanging="10"/>
        <w:jc w:val="center"/>
      </w:pPr>
      <w:r>
        <w:rPr>
          <w:rFonts w:ascii="Arial" w:eastAsia="Arial" w:hAnsi="Arial" w:cs="Arial"/>
          <w:sz w:val="40"/>
        </w:rPr>
        <w:t>Преимущество выбора NewsMine по сравнению с другими площадками</w:t>
      </w:r>
      <w:r>
        <w:rPr>
          <w:sz w:val="40"/>
          <w:vertAlign w:val="subscript"/>
        </w:rPr>
        <w:t xml:space="preserve"> </w:t>
      </w:r>
      <w:r>
        <w:t xml:space="preserve"> </w:t>
      </w:r>
      <w:r>
        <w:rPr>
          <w:rFonts w:ascii="Arial" w:eastAsia="Arial" w:hAnsi="Arial" w:cs="Arial"/>
          <w:sz w:val="40"/>
        </w:rPr>
        <w:t xml:space="preserve">  </w:t>
      </w:r>
    </w:p>
    <w:p w:rsidR="00076608" w:rsidRDefault="00E1644F">
      <w:pPr>
        <w:spacing w:after="28" w:line="259" w:lineRule="auto"/>
        <w:ind w:left="583" w:right="0" w:firstLine="0"/>
        <w:jc w:val="left"/>
      </w:pPr>
      <w:r>
        <w:t xml:space="preserve">    </w:t>
      </w:r>
    </w:p>
    <w:p w:rsidR="00076608" w:rsidRDefault="00E1644F">
      <w:pPr>
        <w:ind w:left="-1" w:right="0"/>
      </w:pPr>
      <w:r>
        <w:t xml:space="preserve">В наше время ни один успешный бизнес не обходится без сайта. Через интернет можно преподнести любую информацию и продать все, что угодно. Сеть КонсультантПлюс не исключение.     </w:t>
      </w:r>
    </w:p>
    <w:p w:rsidR="00076608" w:rsidRDefault="00E1644F">
      <w:pPr>
        <w:ind w:left="-1" w:right="0"/>
      </w:pPr>
      <w:r>
        <w:t xml:space="preserve">Приносит ли Ваш сайт пользу, привлекает ли клиентов? Если Ваш ответ “нет”, пора задуматься об обновлении сайта. Подумайте, какие задачи Вы хотите, чтобы он выполнял? Вспомните цели, для которых сайт был создан, и насколько он с ними справлялся. Возможно цели и задачи изменились, и теперь Вы хотите, чтобы сайт был не просто визиткой, но и продавал </w:t>
      </w:r>
      <w:r>
        <w:rPr>
          <w:sz w:val="24"/>
        </w:rPr>
        <w:t>«</w:t>
      </w:r>
      <w:r>
        <w:t>товары</w:t>
      </w:r>
      <w:r>
        <w:rPr>
          <w:sz w:val="37"/>
          <w:vertAlign w:val="subscript"/>
        </w:rPr>
        <w:t>»,</w:t>
      </w:r>
      <w:r>
        <w:t xml:space="preserve"> или давал возможность заказать услугу?</w:t>
      </w:r>
      <w:r>
        <w:rPr>
          <w:rFonts w:ascii="MS Gothic" w:eastAsia="MS Gothic" w:hAnsi="MS Gothic" w:cs="MS Gothic"/>
          <w:sz w:val="24"/>
        </w:rPr>
        <w:t xml:space="preserve"> </w:t>
      </w:r>
      <w:r>
        <w:t xml:space="preserve">     </w:t>
      </w:r>
    </w:p>
    <w:p w:rsidR="00076608" w:rsidRDefault="00E1644F">
      <w:pPr>
        <w:ind w:left="-1" w:right="0"/>
      </w:pPr>
      <w:r>
        <w:t xml:space="preserve">Для этого, конечно, нужно создать современный дизайн, а также добавлять больше интерактива, чтобы сайт стал не только средством информации, но и местом для объединения аудитории – Вашей лояльной аудитории – и взаимодействия с ней. Некоторые конкуренты среди СПС идут именно по этому пути – развивают свой сайт, делая его более привлекательным и менее формальным.    </w:t>
      </w:r>
    </w:p>
    <w:p w:rsidR="00076608" w:rsidRDefault="00E1644F">
      <w:pPr>
        <w:ind w:left="-1" w:right="0"/>
      </w:pPr>
      <w:r>
        <w:t>Все эти соображения привели нас к мысли, что пора сформировать площадку для создания сайтов компаний РИЦ. Поэтому NewsMine расширяет горизонты и становится не только средством рассылки</w:t>
      </w:r>
      <w:r w:rsidR="00001E80">
        <w:t xml:space="preserve">, </w:t>
      </w:r>
      <w:r>
        <w:t>но и инструментом для создания своих сайтов</w:t>
      </w:r>
      <w:r w:rsidR="00001E80">
        <w:t xml:space="preserve"> и Личных кабинетов для пользователей</w:t>
      </w:r>
      <w:r>
        <w:t xml:space="preserve">.     </w:t>
      </w:r>
    </w:p>
    <w:p w:rsidR="00076608" w:rsidRDefault="00E1644F">
      <w:pPr>
        <w:ind w:left="-1" w:right="0"/>
      </w:pPr>
      <w:r>
        <w:t xml:space="preserve">Понимание специфики бизнеса и возможность объединения усилий разных компаний являются нашим преимуществом перед другими вебстудиями. Поэтому разработанная нами технология позволяет гибко настраивать не только оформление сайта, но и функционал в соответствии с Вашими потребностями.     </w:t>
      </w:r>
    </w:p>
    <w:p w:rsidR="00076608" w:rsidRDefault="00E1644F">
      <w:pPr>
        <w:spacing w:after="45"/>
        <w:ind w:left="-1" w:right="0" w:firstLine="706"/>
      </w:pPr>
      <w:r>
        <w:lastRenderedPageBreak/>
        <w:t xml:space="preserve">Наш подход основывается на привлечении пользователей в Личный кабинет через сайт. Например, пользователю, записавшемуся на семинар, придет приглашение зарегистрироваться в Личном кабинете и подписаться на рассылку, тем самым мы формируем преданную аудиторию Вашей компании. Мы собираем о них информацию, постоянно дополняя данные в системе, – это дает возможность связаться с ними и предложить свои услуги. Это не купленная база телефонов - это люди, которые уже знают о Вашей компании и пользуются Вашими сервисами.     </w:t>
      </w:r>
    </w:p>
    <w:p w:rsidR="00076608" w:rsidRDefault="00E1644F">
      <w:pPr>
        <w:ind w:left="-1" w:right="0"/>
      </w:pPr>
      <w:r>
        <w:t xml:space="preserve">Также сейчас тем, кто не пользуется системой NewsMine, приходится дублировать контент и на основной сайт. Если Вы выберите NewsMine для создания Вашего сайта, то вся информация будет находиться в одном месте, а такой сервис, как биржа контента, позволит Вам получать новости и другую нужную информацию из различных источников, которую можно сразу же публиковать на сайте и отправлять email рассылкой.    </w:t>
      </w:r>
    </w:p>
    <w:p w:rsidR="00076608" w:rsidRDefault="00E1644F">
      <w:pPr>
        <w:ind w:left="-1" w:right="0"/>
      </w:pPr>
      <w:r>
        <w:t xml:space="preserve">Подведем итог: переведя Ваш сайт на нашу платформу, Вы получите качественный и постоянно развивающийся портал, который будет привлекать новых клиентов, а также будет интегрирован с Вашей CRM-системой.     </w:t>
      </w:r>
    </w:p>
    <w:p w:rsidR="00076608" w:rsidRDefault="00E1644F">
      <w:pPr>
        <w:ind w:left="-1" w:right="0"/>
      </w:pPr>
      <w:r>
        <w:t xml:space="preserve">Если Вы все еще сомневаетесь, то можете посмотреть опыт создания сайтов на примере нашей конфигурации сайтов для тех, кто уже выбрал платформу NewsMine:     </w:t>
      </w:r>
    </w:p>
    <w:p w:rsidR="00076608" w:rsidRDefault="00001E80">
      <w:pPr>
        <w:numPr>
          <w:ilvl w:val="0"/>
          <w:numId w:val="1"/>
        </w:numPr>
        <w:spacing w:after="49" w:line="259" w:lineRule="auto"/>
        <w:ind w:right="0" w:firstLine="0"/>
      </w:pPr>
      <w:hyperlink r:id="rId7">
        <w:r w:rsidR="00E1644F">
          <w:rPr>
            <w:color w:val="1155CC"/>
            <w:u w:val="single" w:color="1155CC"/>
          </w:rPr>
          <w:t>https://jurkomp.</w:t>
        </w:r>
      </w:hyperlink>
      <w:hyperlink r:id="rId8">
        <w:r w:rsidR="00E1644F">
          <w:rPr>
            <w:color w:val="1155CC"/>
            <w:u w:val="single" w:color="1155CC"/>
          </w:rPr>
          <w:t>r</w:t>
        </w:r>
      </w:hyperlink>
      <w:hyperlink r:id="rId9">
        <w:r w:rsidR="00E1644F">
          <w:rPr>
            <w:color w:val="1155CC"/>
            <w:u w:val="single" w:color="1155CC"/>
          </w:rPr>
          <w:t>u</w:t>
        </w:r>
      </w:hyperlink>
      <w:hyperlink r:id="rId10">
        <w:r w:rsidR="00E1644F">
          <w:t xml:space="preserve"> - </w:t>
        </w:r>
      </w:hyperlink>
      <w:r w:rsidR="00E1644F">
        <w:t>Барнаул (РИЦ 016);</w:t>
      </w:r>
      <w:r w:rsidR="00E1644F">
        <w:rPr>
          <w:rFonts w:ascii="MS Gothic" w:eastAsia="MS Gothic" w:hAnsi="MS Gothic" w:cs="MS Gothic"/>
          <w:color w:val="1155CC"/>
        </w:rPr>
        <w:t xml:space="preserve"> </w:t>
      </w:r>
      <w:r w:rsidR="00E1644F">
        <w:t xml:space="preserve">       </w:t>
      </w:r>
    </w:p>
    <w:p w:rsidR="00076608" w:rsidRDefault="00001E80">
      <w:pPr>
        <w:numPr>
          <w:ilvl w:val="0"/>
          <w:numId w:val="1"/>
        </w:numPr>
        <w:spacing w:after="94" w:line="259" w:lineRule="auto"/>
        <w:ind w:right="0" w:firstLine="0"/>
      </w:pPr>
      <w:hyperlink r:id="rId11">
        <w:r w:rsidR="00E1644F">
          <w:rPr>
            <w:color w:val="1155CC"/>
            <w:u w:val="single" w:color="1155CC"/>
          </w:rPr>
          <w:t>https://vashkons.</w:t>
        </w:r>
      </w:hyperlink>
      <w:hyperlink r:id="rId12">
        <w:r w:rsidR="00E1644F">
          <w:rPr>
            <w:color w:val="1155CC"/>
            <w:u w:val="single" w:color="1155CC"/>
          </w:rPr>
          <w:t>r</w:t>
        </w:r>
      </w:hyperlink>
      <w:hyperlink r:id="rId13">
        <w:r w:rsidR="00E1644F">
          <w:rPr>
            <w:color w:val="1155CC"/>
            <w:u w:val="single" w:color="1155CC"/>
          </w:rPr>
          <w:t>u</w:t>
        </w:r>
      </w:hyperlink>
      <w:hyperlink r:id="rId14">
        <w:r w:rsidR="00E1644F">
          <w:rPr>
            <w:color w:val="1155CC"/>
            <w:u w:val="single" w:color="1155CC"/>
          </w:rPr>
          <w:t>/</w:t>
        </w:r>
      </w:hyperlink>
      <w:hyperlink r:id="rId15">
        <w:r w:rsidR="00E1644F">
          <w:t xml:space="preserve"> - </w:t>
        </w:r>
      </w:hyperlink>
      <w:hyperlink r:id="rId16">
        <w:r w:rsidR="00E1644F">
          <w:t>К</w:t>
        </w:r>
      </w:hyperlink>
      <w:r w:rsidR="00E1644F">
        <w:t xml:space="preserve">рым (РИЦ 509);    </w:t>
      </w:r>
    </w:p>
    <w:p w:rsidR="00076608" w:rsidRDefault="00001E80">
      <w:pPr>
        <w:numPr>
          <w:ilvl w:val="0"/>
          <w:numId w:val="1"/>
        </w:numPr>
        <w:spacing w:after="94" w:line="259" w:lineRule="auto"/>
        <w:ind w:right="0" w:firstLine="0"/>
      </w:pPr>
      <w:hyperlink r:id="rId17">
        <w:r w:rsidR="00E1644F">
          <w:rPr>
            <w:color w:val="1155CC"/>
            <w:u w:val="single" w:color="1155CC"/>
          </w:rPr>
          <w:t>https://constuva.</w:t>
        </w:r>
      </w:hyperlink>
      <w:hyperlink r:id="rId18">
        <w:r w:rsidR="00E1644F">
          <w:rPr>
            <w:color w:val="1155CC"/>
            <w:u w:val="single" w:color="1155CC"/>
          </w:rPr>
          <w:t>r</w:t>
        </w:r>
      </w:hyperlink>
      <w:hyperlink r:id="rId19">
        <w:r w:rsidR="00E1644F">
          <w:rPr>
            <w:color w:val="1155CC"/>
            <w:u w:val="single" w:color="1155CC"/>
          </w:rPr>
          <w:t>u</w:t>
        </w:r>
      </w:hyperlink>
      <w:hyperlink r:id="rId20">
        <w:r w:rsidR="00E1644F">
          <w:rPr>
            <w:color w:val="1155CC"/>
            <w:u w:val="single" w:color="1155CC"/>
          </w:rPr>
          <w:t>/</w:t>
        </w:r>
      </w:hyperlink>
      <w:hyperlink r:id="rId21">
        <w:r w:rsidR="00E1644F">
          <w:t xml:space="preserve"> - </w:t>
        </w:r>
      </w:hyperlink>
      <w:hyperlink r:id="rId22">
        <w:r w:rsidR="00E1644F">
          <w:t>К</w:t>
        </w:r>
      </w:hyperlink>
      <w:r w:rsidR="00E1644F">
        <w:t xml:space="preserve">ызыл (РИЦ 434);    </w:t>
      </w:r>
    </w:p>
    <w:p w:rsidR="00076608" w:rsidRDefault="00001E80">
      <w:pPr>
        <w:numPr>
          <w:ilvl w:val="0"/>
          <w:numId w:val="1"/>
        </w:numPr>
        <w:spacing w:after="94" w:line="259" w:lineRule="auto"/>
        <w:ind w:right="0" w:firstLine="0"/>
      </w:pPr>
      <w:hyperlink r:id="rId23">
        <w:r w:rsidR="00E1644F">
          <w:rPr>
            <w:color w:val="1155CC"/>
            <w:u w:val="single" w:color="1155CC"/>
          </w:rPr>
          <w:t>https://consultant19.</w:t>
        </w:r>
      </w:hyperlink>
      <w:hyperlink r:id="rId24">
        <w:r w:rsidR="00E1644F">
          <w:rPr>
            <w:color w:val="1155CC"/>
            <w:u w:val="single" w:color="1155CC"/>
          </w:rPr>
          <w:t>r</w:t>
        </w:r>
      </w:hyperlink>
      <w:hyperlink r:id="rId25">
        <w:r w:rsidR="00E1644F">
          <w:rPr>
            <w:color w:val="1155CC"/>
            <w:u w:val="single" w:color="1155CC"/>
          </w:rPr>
          <w:t>u</w:t>
        </w:r>
      </w:hyperlink>
      <w:hyperlink r:id="rId26">
        <w:r w:rsidR="00E1644F">
          <w:rPr>
            <w:color w:val="1155CC"/>
            <w:u w:val="single" w:color="1155CC"/>
          </w:rPr>
          <w:t>/</w:t>
        </w:r>
      </w:hyperlink>
      <w:hyperlink r:id="rId27">
        <w:r w:rsidR="00E1644F">
          <w:t xml:space="preserve"> - </w:t>
        </w:r>
      </w:hyperlink>
      <w:hyperlink r:id="rId28">
        <w:r w:rsidR="00E1644F">
          <w:t>А</w:t>
        </w:r>
      </w:hyperlink>
      <w:r w:rsidR="00E1644F">
        <w:t xml:space="preserve">бакан (РИЦ 188);   </w:t>
      </w:r>
    </w:p>
    <w:p w:rsidR="00076608" w:rsidRDefault="00001E80">
      <w:pPr>
        <w:numPr>
          <w:ilvl w:val="0"/>
          <w:numId w:val="1"/>
        </w:numPr>
        <w:spacing w:after="30"/>
        <w:ind w:right="0" w:firstLine="0"/>
      </w:pPr>
      <w:hyperlink r:id="rId29">
        <w:r w:rsidR="00E1644F">
          <w:rPr>
            <w:color w:val="1155CC"/>
            <w:u w:val="single" w:color="1155CC"/>
          </w:rPr>
          <w:t>https://chitacons.</w:t>
        </w:r>
      </w:hyperlink>
      <w:hyperlink r:id="rId30">
        <w:r w:rsidR="00E1644F">
          <w:rPr>
            <w:color w:val="1155CC"/>
            <w:u w:val="single" w:color="1155CC"/>
          </w:rPr>
          <w:t>r</w:t>
        </w:r>
      </w:hyperlink>
      <w:hyperlink r:id="rId31">
        <w:r w:rsidR="00E1644F">
          <w:rPr>
            <w:color w:val="1155CC"/>
            <w:u w:val="single" w:color="1155CC"/>
          </w:rPr>
          <w:t>u</w:t>
        </w:r>
      </w:hyperlink>
      <w:hyperlink r:id="rId32">
        <w:r w:rsidR="00E1644F">
          <w:rPr>
            <w:color w:val="1155CC"/>
            <w:u w:val="single" w:color="1155CC"/>
          </w:rPr>
          <w:t>/</w:t>
        </w:r>
      </w:hyperlink>
      <w:hyperlink r:id="rId33">
        <w:r w:rsidR="00E1644F">
          <w:t xml:space="preserve"> - </w:t>
        </w:r>
      </w:hyperlink>
      <w:hyperlink r:id="rId34">
        <w:r w:rsidR="00E1644F">
          <w:t>Ч</w:t>
        </w:r>
      </w:hyperlink>
      <w:r w:rsidR="00E1644F">
        <w:t xml:space="preserve">ита (РИЦ 508);  </w:t>
      </w:r>
      <w:r w:rsidR="00E1644F">
        <w:rPr>
          <w:rFonts w:ascii="Arial" w:eastAsia="Arial" w:hAnsi="Arial" w:cs="Arial"/>
        </w:rPr>
        <w:t xml:space="preserve">● </w:t>
      </w:r>
      <w:hyperlink r:id="rId35">
        <w:r w:rsidR="00E1644F">
          <w:rPr>
            <w:color w:val="0563C1"/>
            <w:u w:val="single" w:color="0563C1"/>
          </w:rPr>
          <w:t>https://ila</w:t>
        </w:r>
      </w:hyperlink>
      <w:hyperlink r:id="rId36">
        <w:r w:rsidR="00E1644F">
          <w:rPr>
            <w:color w:val="0563C1"/>
            <w:u w:val="single" w:color="0563C1"/>
          </w:rPr>
          <w:t>n</w:t>
        </w:r>
      </w:hyperlink>
      <w:hyperlink r:id="rId37">
        <w:r w:rsidR="00E1644F">
          <w:rPr>
            <w:color w:val="0563C1"/>
            <w:u w:val="single" w:color="0563C1"/>
          </w:rPr>
          <w:t>-</w:t>
        </w:r>
      </w:hyperlink>
      <w:hyperlink r:id="rId38">
        <w:r w:rsidR="00E1644F">
          <w:rPr>
            <w:color w:val="0563C1"/>
            <w:u w:val="single" w:color="0563C1"/>
          </w:rPr>
          <w:t>ric.r</w:t>
        </w:r>
      </w:hyperlink>
      <w:hyperlink r:id="rId39">
        <w:r w:rsidR="00E1644F">
          <w:rPr>
            <w:color w:val="0563C1"/>
            <w:u w:val="single" w:color="0563C1"/>
          </w:rPr>
          <w:t>u</w:t>
        </w:r>
      </w:hyperlink>
      <w:hyperlink r:id="rId40">
        <w:r w:rsidR="00E1644F">
          <w:t xml:space="preserve"> –</w:t>
        </w:r>
      </w:hyperlink>
      <w:r w:rsidR="00E1644F">
        <w:t xml:space="preserve"> Красноярск (РИЦ 135);  </w:t>
      </w:r>
    </w:p>
    <w:p w:rsidR="00076608" w:rsidRDefault="00001E80">
      <w:pPr>
        <w:numPr>
          <w:ilvl w:val="0"/>
          <w:numId w:val="1"/>
        </w:numPr>
        <w:spacing w:after="59" w:line="259" w:lineRule="auto"/>
        <w:ind w:right="0" w:firstLine="0"/>
      </w:pPr>
      <w:hyperlink r:id="rId41">
        <w:r w:rsidR="00E1644F">
          <w:rPr>
            <w:color w:val="0563C1"/>
            <w:u w:val="single" w:color="0563C1"/>
          </w:rPr>
          <w:t>https://ric501.r</w:t>
        </w:r>
      </w:hyperlink>
      <w:hyperlink r:id="rId42">
        <w:r w:rsidR="00E1644F">
          <w:rPr>
            <w:color w:val="0563C1"/>
            <w:u w:val="single" w:color="0563C1"/>
          </w:rPr>
          <w:t>u</w:t>
        </w:r>
      </w:hyperlink>
      <w:hyperlink r:id="rId43">
        <w:r w:rsidR="00E1644F">
          <w:t xml:space="preserve"> –</w:t>
        </w:r>
      </w:hyperlink>
      <w:r w:rsidR="00E1644F">
        <w:t xml:space="preserve"> Санкт-Петербург (РИЦ 501).  </w:t>
      </w:r>
    </w:p>
    <w:p w:rsidR="00076608" w:rsidRDefault="00E1644F">
      <w:pPr>
        <w:spacing w:after="0" w:line="259" w:lineRule="auto"/>
        <w:ind w:left="312" w:right="0" w:firstLine="0"/>
        <w:jc w:val="left"/>
      </w:pPr>
      <w:r>
        <w:t xml:space="preserve">    </w:t>
      </w:r>
    </w:p>
    <w:p w:rsidR="001C1581" w:rsidRDefault="001C1581">
      <w:pPr>
        <w:spacing w:after="160" w:line="259" w:lineRule="auto"/>
        <w:ind w:right="0" w:firstLine="0"/>
        <w:jc w:val="left"/>
        <w:rPr>
          <w:rFonts w:ascii="Arial" w:eastAsia="Arial" w:hAnsi="Arial" w:cs="Arial"/>
          <w:sz w:val="40"/>
        </w:rPr>
      </w:pPr>
      <w:r>
        <w:rPr>
          <w:rFonts w:ascii="Arial" w:eastAsia="Arial" w:hAnsi="Arial" w:cs="Arial"/>
          <w:sz w:val="40"/>
        </w:rPr>
        <w:br w:type="page"/>
      </w:r>
    </w:p>
    <w:p w:rsidR="00076608" w:rsidRDefault="00E1644F">
      <w:pPr>
        <w:spacing w:line="333" w:lineRule="auto"/>
        <w:ind w:left="10" w:right="0" w:hanging="10"/>
        <w:jc w:val="center"/>
      </w:pPr>
      <w:r>
        <w:rPr>
          <w:rFonts w:ascii="Arial" w:eastAsia="Arial" w:hAnsi="Arial" w:cs="Arial"/>
          <w:sz w:val="40"/>
        </w:rPr>
        <w:lastRenderedPageBreak/>
        <w:t xml:space="preserve">Основные функции для создания сайта, которые есть сейчас </w:t>
      </w:r>
    </w:p>
    <w:p w:rsidR="00076608" w:rsidRDefault="00E1644F">
      <w:pPr>
        <w:spacing w:after="30" w:line="259" w:lineRule="auto"/>
        <w:ind w:left="583" w:right="0" w:firstLine="0"/>
        <w:jc w:val="left"/>
      </w:pPr>
      <w:r>
        <w:t xml:space="preserve">    </w:t>
      </w:r>
    </w:p>
    <w:p w:rsidR="00076608" w:rsidRDefault="00E1644F">
      <w:pPr>
        <w:spacing w:after="110"/>
        <w:ind w:left="-1" w:right="0"/>
      </w:pPr>
      <w:r>
        <w:t xml:space="preserve">В настоящий момент нами разработана тема NewsMine, позволяющая поддерживать единый стиль и цветовую схему сайта.     </w:t>
      </w:r>
    </w:p>
    <w:p w:rsidR="00076608" w:rsidRDefault="00E1644F">
      <w:pPr>
        <w:spacing w:after="216" w:line="259" w:lineRule="auto"/>
        <w:ind w:left="583" w:right="0" w:firstLine="0"/>
      </w:pPr>
      <w:r>
        <w:t xml:space="preserve">Наверняка, Вас заинтересуют наши виджеты для:    </w:t>
      </w:r>
    </w:p>
    <w:p w:rsidR="00076608" w:rsidRDefault="00E1644F">
      <w:pPr>
        <w:numPr>
          <w:ilvl w:val="1"/>
          <w:numId w:val="1"/>
        </w:numPr>
        <w:spacing w:after="120"/>
        <w:ind w:right="0" w:hanging="360"/>
      </w:pPr>
      <w:r>
        <w:t xml:space="preserve">создания корпоративного сайта (виджет новостей, семинаров, отзывов, блоков меню, слайдер и другие) </w:t>
      </w:r>
    </w:p>
    <w:p w:rsidR="00076608" w:rsidRDefault="00E1644F">
      <w:pPr>
        <w:numPr>
          <w:ilvl w:val="1"/>
          <w:numId w:val="1"/>
        </w:numPr>
        <w:spacing w:after="121"/>
        <w:ind w:right="0" w:hanging="360"/>
      </w:pPr>
      <w:r>
        <w:t xml:space="preserve">работы личного кабинета (бонусные счета, линия консультации, документы взаиморасчетов, заказы звонков),     </w:t>
      </w:r>
    </w:p>
    <w:p w:rsidR="00076608" w:rsidRDefault="00E1644F">
      <w:pPr>
        <w:numPr>
          <w:ilvl w:val="1"/>
          <w:numId w:val="1"/>
        </w:numPr>
        <w:spacing w:after="115"/>
        <w:ind w:right="0" w:hanging="360"/>
      </w:pPr>
      <w:r>
        <w:t xml:space="preserve">проведения конкурсов и опросов (конкурсы, архив конкурсов, опросы)    </w:t>
      </w:r>
    </w:p>
    <w:p w:rsidR="00076608" w:rsidRDefault="00E1644F">
      <w:pPr>
        <w:numPr>
          <w:ilvl w:val="1"/>
          <w:numId w:val="1"/>
        </w:numPr>
        <w:spacing w:after="59" w:line="259" w:lineRule="auto"/>
        <w:ind w:right="0" w:hanging="360"/>
      </w:pPr>
      <w:r>
        <w:t xml:space="preserve">привлечение ЛИДов (подписки на рассылку).    </w:t>
      </w:r>
    </w:p>
    <w:p w:rsidR="00076608" w:rsidRDefault="00E1644F">
      <w:pPr>
        <w:ind w:left="-1" w:right="0"/>
      </w:pPr>
      <w:r>
        <w:t>Также нами созданы различные виджеты, которые позволяют добавлять определенный функционал на сайт. Например, виджет «Вакансии» позволяет мгновенно разместить на сайте новые вакансии. Виджет «Наши партнеры» дает возможность Вам указать те компании, с которыми Вы сотрудничаете. Виджет «Последний номер журнала» нужен для того, чтобы Вы могли указать ссылку на новый выпуск какого-либо еженедельного издания. Виджет «Популярные страницы» позволит Вам разместить в одном месте ссылки на необходимые ресурсы, такие как, например, разъяснения госорганов.</w:t>
      </w:r>
    </w:p>
    <w:p w:rsidR="00076608" w:rsidRDefault="00E1644F">
      <w:pPr>
        <w:ind w:left="-1" w:right="0"/>
      </w:pPr>
      <w:r>
        <w:t xml:space="preserve">Таким образом, весь функционал сайта разбивается на отдельные блоки (виджеты), которые впоследствии можно легко размещать вместе с другим сверстанным контентом на страницах с помощью специального, интуитивно понятного плагина. Он позволяет также работать с другими темами, что удобно, если будет необходимо разработать какую-либо новую тему специально для Вашего сайта.     </w:t>
      </w:r>
    </w:p>
    <w:p w:rsidR="00407098" w:rsidRDefault="00407098">
      <w:pPr>
        <w:ind w:left="-1" w:right="0"/>
      </w:pPr>
    </w:p>
    <w:p w:rsidR="00407098" w:rsidRDefault="00E1644F">
      <w:pPr>
        <w:pStyle w:val="1"/>
        <w:spacing w:line="259" w:lineRule="auto"/>
        <w:ind w:right="590"/>
      </w:pPr>
      <w:r>
        <w:lastRenderedPageBreak/>
        <w:t>Стоимость конфигурации  и сопровождения</w:t>
      </w:r>
    </w:p>
    <w:p w:rsidR="00076608" w:rsidRDefault="00E1644F">
      <w:pPr>
        <w:pStyle w:val="1"/>
        <w:spacing w:line="259" w:lineRule="auto"/>
        <w:ind w:right="590"/>
      </w:pPr>
      <w:r>
        <w:t xml:space="preserve">  </w:t>
      </w:r>
      <w:r>
        <w:rPr>
          <w:rFonts w:ascii="Times New Roman" w:eastAsia="Times New Roman" w:hAnsi="Times New Roman" w:cs="Times New Roman"/>
          <w:sz w:val="28"/>
        </w:rPr>
        <w:t xml:space="preserve"> </w:t>
      </w:r>
      <w:r>
        <w:t xml:space="preserve">  </w:t>
      </w:r>
    </w:p>
    <w:p w:rsidR="00076608" w:rsidRDefault="00E1644F">
      <w:pPr>
        <w:ind w:left="-1" w:right="0"/>
      </w:pPr>
      <w:r>
        <w:t xml:space="preserve">NewsMine задумывался нами как сервис рассылки новостей, но сейчас он развился в платформу для создания портала РИЦ. Создание сайта РИЦ, интегрированного с рассылкой новостей и КИС “Восточный Экспресс”, его настройка и поддержка стали отдельным, требующим внимания и ресурсов процессом. В то же время единый тарифный план никак эти работы не учитывал, что наносило вред развитию проекта и в конечном счете нашим заказчикам. Поэтому мы решили пересмотреть подход к ценообразованию и решили выделить настройку и поддержку корпоративного портала РИЦ в отдельную услугу.     </w:t>
      </w:r>
    </w:p>
    <w:p w:rsidR="00076608" w:rsidRDefault="00E1644F">
      <w:pPr>
        <w:spacing w:after="556" w:line="259" w:lineRule="auto"/>
        <w:ind w:left="43" w:right="0" w:firstLine="0"/>
        <w:jc w:val="left"/>
      </w:pPr>
      <w:r>
        <w:t xml:space="preserve">    </w:t>
      </w:r>
    </w:p>
    <w:p w:rsidR="00076608" w:rsidRDefault="00E1644F">
      <w:pPr>
        <w:pStyle w:val="2"/>
        <w:ind w:left="-5"/>
      </w:pPr>
      <w:r>
        <w:t xml:space="preserve">Запуск портала    </w:t>
      </w:r>
    </w:p>
    <w:p w:rsidR="00076608" w:rsidRDefault="00E1644F">
      <w:pPr>
        <w:ind w:left="-1" w:right="0" w:firstLine="720"/>
      </w:pPr>
      <w:r>
        <w:t xml:space="preserve">Запуск портала предполагает первоначальную конфигурацию сайта: настройку темы (цветовая схема, оформлении шапки сайта, подвала и т.д.), конфигурацию и верстку страниц (главной страница, страница о компании и о КонсультантПлюс, страница горячей линии и документооборота и др.), разработку дополнительного функционала и модулей по вашему техническому заданию.     </w:t>
      </w:r>
    </w:p>
    <w:p w:rsidR="00076608" w:rsidRDefault="00E1644F">
      <w:pPr>
        <w:ind w:left="-1" w:right="0" w:firstLine="720"/>
      </w:pPr>
      <w:r>
        <w:t>Техническое задание уточняется, согласовывается и разбивается на задачи. Для каждой задачи оценивается трудоемкость и стоимость. По суммарной фактической трудоемкости определяется общая стоимость и длительность проекта</w:t>
      </w:r>
      <w:r w:rsidR="00224CEF">
        <w:t>, которые согласовываются с вами.</w:t>
      </w:r>
    </w:p>
    <w:p w:rsidR="00076608" w:rsidRDefault="00E1644F">
      <w:pPr>
        <w:spacing w:after="47"/>
        <w:ind w:left="-1" w:right="0" w:firstLine="720"/>
      </w:pPr>
      <w:r>
        <w:t xml:space="preserve">Период внедрения зависит от объема доработок. Если период длится более одного месяца, то тариф пересчитывается каждый месяц и зависит от фактического объема выполненных работ в этом месяце.    </w:t>
      </w:r>
    </w:p>
    <w:p w:rsidR="00076608" w:rsidRDefault="00E1644F">
      <w:pPr>
        <w:spacing w:after="0" w:line="259" w:lineRule="auto"/>
        <w:ind w:left="43" w:right="0" w:firstLine="0"/>
        <w:jc w:val="left"/>
      </w:pPr>
      <w:r>
        <w:t xml:space="preserve">   </w:t>
      </w:r>
      <w:r>
        <w:rPr>
          <w:b/>
          <w:sz w:val="36"/>
        </w:rPr>
        <w:t xml:space="preserve"> </w:t>
      </w:r>
      <w:r>
        <w:t xml:space="preserve">   </w:t>
      </w:r>
    </w:p>
    <w:p w:rsidR="00076608" w:rsidRDefault="00E1644F">
      <w:pPr>
        <w:spacing w:after="0" w:line="259" w:lineRule="auto"/>
        <w:ind w:left="43" w:right="0" w:firstLine="0"/>
        <w:jc w:val="left"/>
      </w:pPr>
      <w:r>
        <w:rPr>
          <w:b/>
          <w:sz w:val="36"/>
        </w:rPr>
        <w:t xml:space="preserve">    </w:t>
      </w:r>
      <w:r>
        <w:rPr>
          <w:b/>
          <w:sz w:val="36"/>
        </w:rPr>
        <w:tab/>
        <w:t xml:space="preserve"> </w:t>
      </w:r>
      <w:r>
        <w:t xml:space="preserve">   </w:t>
      </w:r>
    </w:p>
    <w:p w:rsidR="00076608" w:rsidRDefault="00E1644F">
      <w:pPr>
        <w:pStyle w:val="2"/>
        <w:ind w:left="-5"/>
      </w:pPr>
      <w:r>
        <w:lastRenderedPageBreak/>
        <w:t xml:space="preserve">Сопровождение портала    </w:t>
      </w:r>
    </w:p>
    <w:p w:rsidR="00076608" w:rsidRDefault="00E1644F">
      <w:pPr>
        <w:ind w:left="-1" w:right="0" w:firstLine="1190"/>
      </w:pPr>
      <w:r>
        <w:t>После запуска портал переходит в режим сопровождения по тарифу</w:t>
      </w:r>
      <w:r w:rsidR="00862B6E">
        <w:t xml:space="preserve"> </w:t>
      </w:r>
      <w:r w:rsidR="00862B6E" w:rsidRPr="00104C8C">
        <w:rPr>
          <w:b/>
          <w:bCs/>
        </w:rPr>
        <w:t>Сайт + Личный кабинет</w:t>
      </w:r>
      <w:r>
        <w:t xml:space="preserve"> </w:t>
      </w:r>
      <w:r w:rsidR="00862B6E">
        <w:t xml:space="preserve">или </w:t>
      </w:r>
      <w:r w:rsidR="00862B6E" w:rsidRPr="00104C8C">
        <w:rPr>
          <w:b/>
          <w:bCs/>
        </w:rPr>
        <w:t>Комбо: Рассылки + Сайт</w:t>
      </w:r>
      <w:r w:rsidR="00862B6E">
        <w:t xml:space="preserve"> в зависимости от того, есть ли у вас рассылки.</w:t>
      </w:r>
      <w:r>
        <w:t xml:space="preserve"> В рамках сопровождения осуществляется размещение сайта на нашем хостинге, резервное копирование сайта и базы данных каждый день, консультации Службы поддержки, устранение ошибок и технических сбоев. Все новые виджеты и возможности, которые добавляются в платформу, сразу же становятся доступными в этом тарифном плане. Если потребуются индивидуальные настройки и доработки, то их трудоемкость оценивается, согласовывается с вами</w:t>
      </w:r>
      <w:r w:rsidR="00862B6E">
        <w:t>.</w:t>
      </w:r>
    </w:p>
    <w:p w:rsidR="00076608" w:rsidRDefault="00E1644F">
      <w:pPr>
        <w:spacing w:after="556" w:line="259" w:lineRule="auto"/>
        <w:ind w:left="43" w:right="0" w:firstLine="0"/>
        <w:jc w:val="left"/>
      </w:pPr>
      <w:r>
        <w:t xml:space="preserve">    </w:t>
      </w:r>
    </w:p>
    <w:p w:rsidR="00076608" w:rsidRDefault="00E1644F">
      <w:pPr>
        <w:pStyle w:val="2"/>
        <w:ind w:left="-5"/>
      </w:pPr>
      <w:r>
        <w:t xml:space="preserve">Рассылка новостей    </w:t>
      </w:r>
    </w:p>
    <w:p w:rsidR="00076608" w:rsidRDefault="00E1644F">
      <w:pPr>
        <w:spacing w:after="128"/>
        <w:ind w:left="-1" w:right="0" w:firstLine="720"/>
      </w:pPr>
      <w:r>
        <w:t xml:space="preserve">Тариф </w:t>
      </w:r>
      <w:r w:rsidR="00104C8C">
        <w:rPr>
          <w:b/>
        </w:rPr>
        <w:t>Рассылки</w:t>
      </w:r>
      <w:r>
        <w:t xml:space="preserve"> предполагает использование сервиса рассылки без настройки сайта РИЦ на платформе NewsMine. В данный тариф, как и раньше входит рассылка новостей, поздравлений</w:t>
      </w:r>
      <w:r w:rsidR="0042386F">
        <w:t>, рассылка</w:t>
      </w:r>
      <w:r>
        <w:t xml:space="preserve"> с возможностью записи на семинар, оценки рассылок и анализа отчетов.</w:t>
      </w:r>
    </w:p>
    <w:p w:rsidR="00951C50" w:rsidRDefault="00951C50">
      <w:pPr>
        <w:spacing w:after="160" w:line="259" w:lineRule="auto"/>
        <w:ind w:right="0" w:firstLine="0"/>
        <w:jc w:val="left"/>
      </w:pPr>
      <w:r>
        <w:br w:type="page"/>
      </w:r>
    </w:p>
    <w:p w:rsidR="00076608" w:rsidRDefault="00E1644F">
      <w:pPr>
        <w:spacing w:after="0" w:line="259" w:lineRule="auto"/>
        <w:ind w:left="43" w:right="0" w:firstLine="0"/>
        <w:jc w:val="left"/>
      </w:pPr>
      <w:r>
        <w:lastRenderedPageBreak/>
        <w:tab/>
      </w:r>
    </w:p>
    <w:p w:rsidR="00951C50" w:rsidRDefault="00E1644F" w:rsidP="00951C50">
      <w:pPr>
        <w:pStyle w:val="2"/>
        <w:ind w:left="0" w:firstLine="0"/>
      </w:pPr>
      <w:r>
        <w:t xml:space="preserve">Тарифы </w:t>
      </w:r>
      <w:r w:rsidR="00853038">
        <w:t xml:space="preserve">абонентской платы за </w:t>
      </w:r>
      <w:r>
        <w:t xml:space="preserve">NewsMine    </w:t>
      </w:r>
    </w:p>
    <w:p w:rsidR="00076608" w:rsidRPr="00951C50" w:rsidRDefault="00E1644F" w:rsidP="00951C50">
      <w:pPr>
        <w:pStyle w:val="2"/>
        <w:ind w:left="0" w:firstLine="0"/>
      </w:pPr>
      <w:r>
        <w:t xml:space="preserve"> </w:t>
      </w:r>
    </w:p>
    <w:tbl>
      <w:tblPr>
        <w:tblStyle w:val="TableGrid"/>
        <w:tblW w:w="9367" w:type="dxa"/>
        <w:tblInd w:w="74" w:type="dxa"/>
        <w:tblCellMar>
          <w:top w:w="56" w:type="dxa"/>
          <w:left w:w="7" w:type="dxa"/>
        </w:tblCellMar>
        <w:tblLook w:val="04A0" w:firstRow="1" w:lastRow="0" w:firstColumn="1" w:lastColumn="0" w:noHBand="0" w:noVBand="1"/>
      </w:tblPr>
      <w:tblGrid>
        <w:gridCol w:w="2012"/>
        <w:gridCol w:w="5495"/>
        <w:gridCol w:w="1860"/>
      </w:tblGrid>
      <w:tr w:rsidR="00076608" w:rsidTr="00951C50">
        <w:trPr>
          <w:cantSplit/>
          <w:trHeight w:val="617"/>
        </w:trPr>
        <w:tc>
          <w:tcPr>
            <w:tcW w:w="2012" w:type="dxa"/>
            <w:tcBorders>
              <w:top w:val="single" w:sz="6" w:space="0" w:color="000000"/>
              <w:left w:val="single" w:sz="6" w:space="0" w:color="000000"/>
              <w:bottom w:val="single" w:sz="6" w:space="0" w:color="000000"/>
              <w:right w:val="single" w:sz="6" w:space="0" w:color="000000"/>
            </w:tcBorders>
          </w:tcPr>
          <w:p w:rsidR="00076608" w:rsidRDefault="00E1644F">
            <w:pPr>
              <w:spacing w:after="0" w:line="259" w:lineRule="auto"/>
              <w:ind w:left="2" w:right="0" w:firstLine="0"/>
              <w:jc w:val="left"/>
            </w:pPr>
            <w:r>
              <w:rPr>
                <w:b/>
              </w:rPr>
              <w:t>Тариф</w:t>
            </w:r>
            <w:r>
              <w:t xml:space="preserve"> </w:t>
            </w:r>
          </w:p>
        </w:tc>
        <w:tc>
          <w:tcPr>
            <w:tcW w:w="5495" w:type="dxa"/>
            <w:tcBorders>
              <w:top w:val="single" w:sz="6" w:space="0" w:color="000000"/>
              <w:left w:val="single" w:sz="6" w:space="0" w:color="000000"/>
              <w:bottom w:val="single" w:sz="6" w:space="0" w:color="000000"/>
              <w:right w:val="single" w:sz="6" w:space="0" w:color="000000"/>
            </w:tcBorders>
          </w:tcPr>
          <w:p w:rsidR="00076608" w:rsidRDefault="00E1644F">
            <w:pPr>
              <w:spacing w:after="0" w:line="259" w:lineRule="auto"/>
              <w:ind w:right="7" w:firstLine="0"/>
              <w:jc w:val="center"/>
            </w:pPr>
            <w:r>
              <w:rPr>
                <w:b/>
              </w:rPr>
              <w:t>Что входит в данный тариф</w:t>
            </w:r>
            <w:r>
              <w:t xml:space="preserve"> </w:t>
            </w:r>
          </w:p>
        </w:tc>
        <w:tc>
          <w:tcPr>
            <w:tcW w:w="1860" w:type="dxa"/>
            <w:tcBorders>
              <w:top w:val="single" w:sz="6" w:space="0" w:color="000000"/>
              <w:left w:val="single" w:sz="6" w:space="0" w:color="000000"/>
              <w:bottom w:val="single" w:sz="6" w:space="0" w:color="000000"/>
              <w:right w:val="single" w:sz="6" w:space="0" w:color="000000"/>
            </w:tcBorders>
          </w:tcPr>
          <w:p w:rsidR="00076608" w:rsidRDefault="00E1644F">
            <w:pPr>
              <w:spacing w:after="0" w:line="259" w:lineRule="auto"/>
              <w:ind w:left="79" w:right="0" w:firstLine="0"/>
            </w:pPr>
            <w:r>
              <w:rPr>
                <w:b/>
              </w:rPr>
              <w:t>Цена в месяц</w:t>
            </w:r>
            <w:r>
              <w:t xml:space="preserve"> </w:t>
            </w:r>
          </w:p>
        </w:tc>
      </w:tr>
      <w:tr w:rsidR="00076608" w:rsidTr="00951C50">
        <w:trPr>
          <w:cantSplit/>
          <w:trHeight w:val="4117"/>
        </w:trPr>
        <w:tc>
          <w:tcPr>
            <w:tcW w:w="2012" w:type="dxa"/>
            <w:tcBorders>
              <w:top w:val="single" w:sz="6" w:space="0" w:color="000000"/>
              <w:left w:val="single" w:sz="6" w:space="0" w:color="000000"/>
              <w:bottom w:val="single" w:sz="6" w:space="0" w:color="000000"/>
              <w:right w:val="single" w:sz="6" w:space="0" w:color="000000"/>
            </w:tcBorders>
          </w:tcPr>
          <w:p w:rsidR="00076608" w:rsidRDefault="006F1FB6">
            <w:pPr>
              <w:spacing w:after="0" w:line="259" w:lineRule="auto"/>
              <w:ind w:left="2" w:right="0" w:firstLine="0"/>
            </w:pPr>
            <w:r>
              <w:t>Рассылки</w:t>
            </w:r>
            <w:r w:rsidR="00E1644F">
              <w:t xml:space="preserve">    </w:t>
            </w:r>
          </w:p>
        </w:tc>
        <w:tc>
          <w:tcPr>
            <w:tcW w:w="5495" w:type="dxa"/>
            <w:tcBorders>
              <w:top w:val="single" w:sz="6" w:space="0" w:color="000000"/>
              <w:left w:val="single" w:sz="6" w:space="0" w:color="000000"/>
              <w:bottom w:val="single" w:sz="6" w:space="0" w:color="000000"/>
              <w:right w:val="single" w:sz="6" w:space="0" w:color="000000"/>
            </w:tcBorders>
          </w:tcPr>
          <w:p w:rsidR="00076608" w:rsidRDefault="00E1644F">
            <w:pPr>
              <w:numPr>
                <w:ilvl w:val="0"/>
                <w:numId w:val="2"/>
              </w:numPr>
              <w:spacing w:after="217" w:line="259" w:lineRule="auto"/>
              <w:ind w:right="0" w:hanging="360"/>
              <w:jc w:val="left"/>
            </w:pPr>
            <w:r>
              <w:t xml:space="preserve">Рассылка новостей    </w:t>
            </w:r>
          </w:p>
          <w:p w:rsidR="00076608" w:rsidRDefault="00E1644F">
            <w:pPr>
              <w:numPr>
                <w:ilvl w:val="0"/>
                <w:numId w:val="2"/>
              </w:numPr>
              <w:spacing w:after="112" w:line="259" w:lineRule="auto"/>
              <w:ind w:right="0" w:hanging="360"/>
              <w:jc w:val="left"/>
            </w:pPr>
            <w:r>
              <w:t xml:space="preserve">Рассылка поздравлений  </w:t>
            </w:r>
          </w:p>
          <w:p w:rsidR="00076608" w:rsidRDefault="00E1644F">
            <w:pPr>
              <w:numPr>
                <w:ilvl w:val="0"/>
                <w:numId w:val="2"/>
              </w:numPr>
              <w:spacing w:after="24" w:line="344" w:lineRule="auto"/>
              <w:ind w:right="0" w:hanging="360"/>
              <w:jc w:val="left"/>
            </w:pPr>
            <w:r>
              <w:t xml:space="preserve">Оценка рассылок (доволен, не доволен, нейтрально)  </w:t>
            </w:r>
          </w:p>
          <w:p w:rsidR="00076608" w:rsidRDefault="00E1644F">
            <w:pPr>
              <w:numPr>
                <w:ilvl w:val="0"/>
                <w:numId w:val="2"/>
              </w:numPr>
              <w:spacing w:after="184" w:line="259" w:lineRule="auto"/>
              <w:ind w:right="0" w:hanging="360"/>
              <w:jc w:val="left"/>
            </w:pPr>
            <w:r>
              <w:t xml:space="preserve">Отчетность о рассылках    </w:t>
            </w:r>
          </w:p>
          <w:p w:rsidR="00076608" w:rsidRDefault="003872EB">
            <w:pPr>
              <w:numPr>
                <w:ilvl w:val="0"/>
                <w:numId w:val="2"/>
              </w:numPr>
              <w:spacing w:after="55" w:line="345" w:lineRule="auto"/>
              <w:ind w:right="0" w:hanging="360"/>
              <w:jc w:val="left"/>
            </w:pPr>
            <w:r>
              <w:t>В</w:t>
            </w:r>
            <w:r w:rsidR="00E1644F">
              <w:t xml:space="preserve">иджет новостей (просмотр архива новостей на сайте)   </w:t>
            </w:r>
          </w:p>
          <w:p w:rsidR="00076608" w:rsidRDefault="00E1644F">
            <w:pPr>
              <w:numPr>
                <w:ilvl w:val="0"/>
                <w:numId w:val="2"/>
              </w:numPr>
              <w:spacing w:after="0" w:line="259" w:lineRule="auto"/>
              <w:ind w:right="0" w:hanging="360"/>
              <w:jc w:val="left"/>
            </w:pPr>
            <w:r>
              <w:t xml:space="preserve">Привлечение ЛИДов (виджет подписки на рассылку) </w:t>
            </w:r>
          </w:p>
        </w:tc>
        <w:tc>
          <w:tcPr>
            <w:tcW w:w="1860" w:type="dxa"/>
            <w:tcBorders>
              <w:top w:val="single" w:sz="6" w:space="0" w:color="000000"/>
              <w:left w:val="single" w:sz="6" w:space="0" w:color="000000"/>
              <w:bottom w:val="single" w:sz="6" w:space="0" w:color="000000"/>
              <w:right w:val="single" w:sz="6" w:space="0" w:color="000000"/>
            </w:tcBorders>
          </w:tcPr>
          <w:p w:rsidR="00076608" w:rsidRDefault="008377E7">
            <w:pPr>
              <w:spacing w:after="0" w:line="259" w:lineRule="auto"/>
              <w:ind w:right="0" w:firstLine="0"/>
              <w:jc w:val="left"/>
            </w:pPr>
            <w:r>
              <w:t>5000</w:t>
            </w:r>
            <w:r w:rsidR="00E1644F">
              <w:t xml:space="preserve"> руб.    </w:t>
            </w:r>
          </w:p>
        </w:tc>
      </w:tr>
      <w:tr w:rsidR="00076608" w:rsidTr="00951C50">
        <w:trPr>
          <w:cantSplit/>
          <w:trHeight w:val="4008"/>
        </w:trPr>
        <w:tc>
          <w:tcPr>
            <w:tcW w:w="2012" w:type="dxa"/>
            <w:tcBorders>
              <w:top w:val="single" w:sz="6" w:space="0" w:color="000000"/>
              <w:left w:val="single" w:sz="6" w:space="0" w:color="000000"/>
              <w:bottom w:val="single" w:sz="6" w:space="0" w:color="000000"/>
              <w:right w:val="single" w:sz="6" w:space="0" w:color="000000"/>
            </w:tcBorders>
          </w:tcPr>
          <w:p w:rsidR="00076608" w:rsidRDefault="006F1FB6">
            <w:pPr>
              <w:spacing w:after="0" w:line="259" w:lineRule="auto"/>
              <w:ind w:left="2" w:right="0" w:firstLine="0"/>
              <w:jc w:val="left"/>
            </w:pPr>
            <w:r w:rsidRPr="006F1FB6">
              <w:t>Сайт + Личный кабинет</w:t>
            </w:r>
          </w:p>
        </w:tc>
        <w:tc>
          <w:tcPr>
            <w:tcW w:w="5495" w:type="dxa"/>
            <w:tcBorders>
              <w:top w:val="single" w:sz="6" w:space="0" w:color="000000"/>
              <w:left w:val="single" w:sz="6" w:space="0" w:color="000000"/>
              <w:bottom w:val="single" w:sz="6" w:space="0" w:color="000000"/>
              <w:right w:val="single" w:sz="6" w:space="0" w:color="000000"/>
            </w:tcBorders>
          </w:tcPr>
          <w:p w:rsidR="00076608" w:rsidRDefault="00E1644F">
            <w:pPr>
              <w:numPr>
                <w:ilvl w:val="0"/>
                <w:numId w:val="3"/>
              </w:numPr>
              <w:spacing w:after="63" w:line="331" w:lineRule="auto"/>
              <w:ind w:right="0" w:hanging="360"/>
              <w:jc w:val="left"/>
            </w:pPr>
            <w:r>
              <w:t xml:space="preserve">Размещение сайта на нашем хостинге </w:t>
            </w:r>
          </w:p>
          <w:p w:rsidR="00076608" w:rsidRDefault="00E1644F">
            <w:pPr>
              <w:numPr>
                <w:ilvl w:val="0"/>
                <w:numId w:val="3"/>
              </w:numPr>
              <w:spacing w:after="7" w:line="361" w:lineRule="auto"/>
              <w:ind w:right="0" w:hanging="360"/>
              <w:jc w:val="left"/>
            </w:pPr>
            <w:r>
              <w:t xml:space="preserve">Резервное копирование сайта и базы данных каждый день </w:t>
            </w:r>
          </w:p>
          <w:p w:rsidR="00076608" w:rsidRDefault="00E1644F">
            <w:pPr>
              <w:numPr>
                <w:ilvl w:val="0"/>
                <w:numId w:val="3"/>
              </w:numPr>
              <w:spacing w:after="162" w:line="259" w:lineRule="auto"/>
              <w:ind w:right="0" w:hanging="360"/>
              <w:jc w:val="left"/>
            </w:pPr>
            <w:r>
              <w:t xml:space="preserve">Консультации Службы поддержки </w:t>
            </w:r>
          </w:p>
          <w:p w:rsidR="00076608" w:rsidRDefault="00E1644F">
            <w:pPr>
              <w:numPr>
                <w:ilvl w:val="0"/>
                <w:numId w:val="3"/>
              </w:numPr>
              <w:spacing w:after="0" w:line="356" w:lineRule="auto"/>
              <w:ind w:right="0" w:hanging="360"/>
              <w:jc w:val="left"/>
            </w:pPr>
            <w:r>
              <w:t xml:space="preserve">Устранение ошибок и технических сбоев. </w:t>
            </w:r>
          </w:p>
          <w:p w:rsidR="00076608" w:rsidRDefault="00E1644F">
            <w:pPr>
              <w:spacing w:after="0" w:line="259" w:lineRule="auto"/>
              <w:ind w:right="0" w:firstLine="0"/>
              <w:jc w:val="left"/>
            </w:pPr>
            <w:r>
              <w:rPr>
                <w:i/>
                <w:sz w:val="22"/>
              </w:rPr>
              <w:t xml:space="preserve">Примечание: В данный тариф не включены рассылки, в случае использования рассылок, Вы автоматически переходите на тариф </w:t>
            </w:r>
            <w:r w:rsidR="00491FDC">
              <w:rPr>
                <w:i/>
                <w:sz w:val="22"/>
              </w:rPr>
              <w:t>Комбо</w:t>
            </w:r>
            <w:r>
              <w:rPr>
                <w:i/>
                <w:sz w:val="22"/>
              </w:rPr>
              <w:t>.</w:t>
            </w:r>
            <w:r>
              <w:t xml:space="preserve"> </w:t>
            </w:r>
          </w:p>
        </w:tc>
        <w:tc>
          <w:tcPr>
            <w:tcW w:w="1860" w:type="dxa"/>
            <w:tcBorders>
              <w:top w:val="single" w:sz="6" w:space="0" w:color="000000"/>
              <w:left w:val="single" w:sz="6" w:space="0" w:color="000000"/>
              <w:bottom w:val="single" w:sz="6" w:space="0" w:color="000000"/>
              <w:right w:val="single" w:sz="6" w:space="0" w:color="000000"/>
            </w:tcBorders>
          </w:tcPr>
          <w:p w:rsidR="00076608" w:rsidRDefault="008377E7">
            <w:pPr>
              <w:spacing w:after="0" w:line="259" w:lineRule="auto"/>
              <w:ind w:right="0" w:firstLine="0"/>
              <w:jc w:val="left"/>
            </w:pPr>
            <w:r>
              <w:t>5000</w:t>
            </w:r>
            <w:r w:rsidR="00E1644F">
              <w:t xml:space="preserve"> руб. </w:t>
            </w:r>
          </w:p>
        </w:tc>
      </w:tr>
      <w:tr w:rsidR="00076608" w:rsidTr="00951C50">
        <w:trPr>
          <w:cantSplit/>
          <w:trHeight w:val="3116"/>
        </w:trPr>
        <w:tc>
          <w:tcPr>
            <w:tcW w:w="2012" w:type="dxa"/>
            <w:tcBorders>
              <w:top w:val="single" w:sz="6" w:space="0" w:color="000000"/>
              <w:left w:val="single" w:sz="6" w:space="0" w:color="000000"/>
              <w:bottom w:val="single" w:sz="6" w:space="0" w:color="000000"/>
              <w:right w:val="single" w:sz="6" w:space="0" w:color="000000"/>
            </w:tcBorders>
          </w:tcPr>
          <w:p w:rsidR="00076608" w:rsidRDefault="00463FDE">
            <w:pPr>
              <w:spacing w:after="0" w:line="259" w:lineRule="auto"/>
              <w:ind w:left="2" w:right="0" w:firstLine="0"/>
              <w:jc w:val="left"/>
            </w:pPr>
            <w:r w:rsidRPr="00463FDE">
              <w:lastRenderedPageBreak/>
              <w:t>Комбо: Рассылки + Сайт</w:t>
            </w:r>
          </w:p>
        </w:tc>
        <w:tc>
          <w:tcPr>
            <w:tcW w:w="5495" w:type="dxa"/>
            <w:tcBorders>
              <w:top w:val="single" w:sz="6" w:space="0" w:color="000000"/>
              <w:left w:val="single" w:sz="6" w:space="0" w:color="000000"/>
              <w:bottom w:val="single" w:sz="6" w:space="0" w:color="000000"/>
              <w:right w:val="single" w:sz="6" w:space="0" w:color="000000"/>
            </w:tcBorders>
          </w:tcPr>
          <w:p w:rsidR="00076608" w:rsidRDefault="00E1644F">
            <w:pPr>
              <w:numPr>
                <w:ilvl w:val="0"/>
                <w:numId w:val="4"/>
              </w:numPr>
              <w:spacing w:after="144" w:line="259" w:lineRule="auto"/>
              <w:ind w:right="0" w:hanging="360"/>
              <w:jc w:val="left"/>
            </w:pPr>
            <w:r>
              <w:t xml:space="preserve">Все, что входит в тариф Новости РИЦ. </w:t>
            </w:r>
          </w:p>
          <w:p w:rsidR="00076608" w:rsidRDefault="00E1644F">
            <w:pPr>
              <w:numPr>
                <w:ilvl w:val="0"/>
                <w:numId w:val="4"/>
              </w:numPr>
              <w:spacing w:after="160" w:line="259" w:lineRule="auto"/>
              <w:ind w:right="0" w:hanging="360"/>
              <w:jc w:val="left"/>
            </w:pPr>
            <w:r>
              <w:t xml:space="preserve">Размещение сайта на нашем хостинге </w:t>
            </w:r>
          </w:p>
          <w:p w:rsidR="00076608" w:rsidRDefault="00E1644F">
            <w:pPr>
              <w:numPr>
                <w:ilvl w:val="0"/>
                <w:numId w:val="4"/>
              </w:numPr>
              <w:spacing w:after="7" w:line="362" w:lineRule="auto"/>
              <w:ind w:right="0" w:hanging="360"/>
              <w:jc w:val="left"/>
            </w:pPr>
            <w:r>
              <w:t xml:space="preserve">Резервное копирование сайта и базы данных каждый день </w:t>
            </w:r>
          </w:p>
          <w:p w:rsidR="00076608" w:rsidRDefault="00E1644F">
            <w:pPr>
              <w:numPr>
                <w:ilvl w:val="0"/>
                <w:numId w:val="4"/>
              </w:numPr>
              <w:spacing w:after="155" w:line="259" w:lineRule="auto"/>
              <w:ind w:right="0" w:hanging="360"/>
              <w:jc w:val="left"/>
            </w:pPr>
            <w:r>
              <w:t xml:space="preserve">Консультации Службы поддержки </w:t>
            </w:r>
          </w:p>
          <w:p w:rsidR="00076608" w:rsidRDefault="00E1644F">
            <w:pPr>
              <w:numPr>
                <w:ilvl w:val="0"/>
                <w:numId w:val="4"/>
              </w:numPr>
              <w:spacing w:after="0" w:line="259" w:lineRule="auto"/>
              <w:ind w:right="0" w:hanging="360"/>
              <w:jc w:val="left"/>
            </w:pPr>
            <w:r>
              <w:t xml:space="preserve">Устранение ошибок и технических сбоев. </w:t>
            </w:r>
          </w:p>
        </w:tc>
        <w:tc>
          <w:tcPr>
            <w:tcW w:w="1860" w:type="dxa"/>
            <w:tcBorders>
              <w:top w:val="single" w:sz="6" w:space="0" w:color="000000"/>
              <w:left w:val="single" w:sz="6" w:space="0" w:color="000000"/>
              <w:bottom w:val="single" w:sz="6" w:space="0" w:color="000000"/>
              <w:right w:val="single" w:sz="6" w:space="0" w:color="000000"/>
            </w:tcBorders>
          </w:tcPr>
          <w:p w:rsidR="00076608" w:rsidRDefault="00AD21A3">
            <w:pPr>
              <w:spacing w:after="0" w:line="259" w:lineRule="auto"/>
              <w:ind w:right="0" w:firstLine="0"/>
              <w:jc w:val="left"/>
            </w:pPr>
            <w:r>
              <w:t>8500</w:t>
            </w:r>
            <w:r w:rsidR="00E1644F">
              <w:t xml:space="preserve"> руб. </w:t>
            </w:r>
          </w:p>
        </w:tc>
      </w:tr>
    </w:tbl>
    <w:p w:rsidR="00076608" w:rsidRDefault="00E1644F">
      <w:pPr>
        <w:spacing w:after="0" w:line="259" w:lineRule="auto"/>
        <w:ind w:left="43" w:right="0" w:firstLine="0"/>
        <w:jc w:val="left"/>
      </w:pPr>
      <w:r>
        <w:t xml:space="preserve">    </w:t>
      </w:r>
    </w:p>
    <w:p w:rsidR="00572FE3" w:rsidRDefault="00572FE3" w:rsidP="00572FE3">
      <w:pPr>
        <w:pStyle w:val="2"/>
        <w:ind w:left="-5"/>
      </w:pPr>
      <w:r w:rsidRPr="00572FE3">
        <w:t>Тарифы доработок</w:t>
      </w:r>
    </w:p>
    <w:p w:rsidR="00572FE3" w:rsidRDefault="00572FE3">
      <w:pPr>
        <w:spacing w:after="14" w:line="275" w:lineRule="auto"/>
        <w:ind w:left="10" w:right="1" w:hanging="10"/>
        <w:rPr>
          <w:i/>
          <w:sz w:val="22"/>
        </w:rPr>
      </w:pPr>
    </w:p>
    <w:p w:rsidR="005F3BBD" w:rsidRPr="0036483A" w:rsidRDefault="00E1644F" w:rsidP="005F3BBD">
      <w:pPr>
        <w:spacing w:after="14" w:line="275" w:lineRule="auto"/>
        <w:ind w:left="10" w:right="1" w:firstLine="699"/>
      </w:pPr>
      <w:r w:rsidRPr="0036483A">
        <w:t xml:space="preserve">Данные тарифные планы включают в себя </w:t>
      </w:r>
      <w:r w:rsidR="00166B80" w:rsidRPr="0036483A">
        <w:t>абонентскую плату</w:t>
      </w:r>
      <w:r w:rsidRPr="0036483A">
        <w:t xml:space="preserve"> и дают возможности заказа доработок, в т.ч. индивидуальны</w:t>
      </w:r>
      <w:r w:rsidR="00166B80" w:rsidRPr="0036483A">
        <w:t xml:space="preserve">х (разработка специализированного функционала для рассылок, </w:t>
      </w:r>
      <w:r w:rsidRPr="0036483A">
        <w:t xml:space="preserve">виджетов </w:t>
      </w:r>
      <w:r w:rsidR="005F3BBD" w:rsidRPr="0036483A">
        <w:t>или уникальных страниц портала).</w:t>
      </w:r>
    </w:p>
    <w:p w:rsidR="006253FA" w:rsidRPr="005F3BBD" w:rsidRDefault="00E1644F" w:rsidP="005F3BBD">
      <w:pPr>
        <w:spacing w:after="14" w:line="275" w:lineRule="auto"/>
        <w:ind w:left="10" w:right="1" w:firstLine="699"/>
      </w:pPr>
      <w:r w:rsidRPr="0036483A">
        <w:t>Стоимость тарифа вычисляется по следующей формуле</w:t>
      </w:r>
      <w:r w:rsidR="00063623" w:rsidRPr="0036483A">
        <w:t xml:space="preserve"> S</w:t>
      </w:r>
      <w:r w:rsidRPr="0036483A">
        <w:t xml:space="preserve"> + (1</w:t>
      </w:r>
      <w:r w:rsidR="00D65A67">
        <w:t>650</w:t>
      </w:r>
      <w:r w:rsidRPr="0036483A">
        <w:t xml:space="preserve"> * n ), где</w:t>
      </w:r>
      <w:r w:rsidR="006253FA" w:rsidRPr="0036483A">
        <w:t>:</w:t>
      </w:r>
    </w:p>
    <w:p w:rsidR="006253FA" w:rsidRDefault="00E1644F" w:rsidP="005F3BBD">
      <w:pPr>
        <w:pStyle w:val="a3"/>
        <w:numPr>
          <w:ilvl w:val="0"/>
          <w:numId w:val="5"/>
        </w:numPr>
        <w:spacing w:after="0" w:line="286" w:lineRule="auto"/>
        <w:ind w:right="159"/>
      </w:pPr>
      <w:r w:rsidRPr="0036483A">
        <w:t xml:space="preserve">n - количество человеко-часов,  </w:t>
      </w:r>
      <w:r w:rsidRPr="00D920E1">
        <w:t xml:space="preserve">   </w:t>
      </w:r>
    </w:p>
    <w:p w:rsidR="006253FA" w:rsidRDefault="00063623" w:rsidP="005F3BBD">
      <w:pPr>
        <w:pStyle w:val="a3"/>
        <w:numPr>
          <w:ilvl w:val="0"/>
          <w:numId w:val="5"/>
        </w:numPr>
        <w:spacing w:after="0" w:line="286" w:lineRule="auto"/>
        <w:ind w:right="159"/>
      </w:pPr>
      <w:r w:rsidRPr="0036483A">
        <w:t>S</w:t>
      </w:r>
      <w:r w:rsidR="00E1644F" w:rsidRPr="0036483A">
        <w:t xml:space="preserve"> - плата за платформу </w:t>
      </w:r>
      <w:r w:rsidR="00E1644F" w:rsidRPr="00D920E1">
        <w:t xml:space="preserve">  </w:t>
      </w:r>
    </w:p>
    <w:p w:rsidR="00076608" w:rsidRPr="0036483A" w:rsidRDefault="00E1644F" w:rsidP="005F3BBD">
      <w:pPr>
        <w:pStyle w:val="a3"/>
        <w:numPr>
          <w:ilvl w:val="0"/>
          <w:numId w:val="5"/>
        </w:numPr>
        <w:spacing w:after="0" w:line="286" w:lineRule="auto"/>
        <w:ind w:right="159"/>
      </w:pPr>
      <w:r w:rsidRPr="0036483A">
        <w:t>1</w:t>
      </w:r>
      <w:r w:rsidR="00D65A67">
        <w:t>650</w:t>
      </w:r>
      <w:r w:rsidRPr="0036483A">
        <w:t xml:space="preserve"> - </w:t>
      </w:r>
      <w:r w:rsidR="00063623" w:rsidRPr="0036483A">
        <w:t>стоимость одного человеко-часа.</w:t>
      </w:r>
    </w:p>
    <w:p w:rsidR="001868A1" w:rsidRPr="0036483A" w:rsidRDefault="001868A1" w:rsidP="00D920E1">
      <w:pPr>
        <w:spacing w:after="0" w:line="286" w:lineRule="auto"/>
        <w:ind w:left="720" w:right="159" w:hanging="720"/>
      </w:pPr>
    </w:p>
    <w:p w:rsidR="001868A1" w:rsidRPr="001868A1" w:rsidRDefault="001868A1" w:rsidP="005F3BBD">
      <w:pPr>
        <w:spacing w:after="0" w:line="286" w:lineRule="auto"/>
        <w:ind w:right="159" w:firstLine="709"/>
      </w:pPr>
      <w:r w:rsidRPr="0036483A">
        <w:t>Например, если компания, у которой тариф</w:t>
      </w:r>
      <w:r w:rsidR="00D65A67">
        <w:t xml:space="preserve"> </w:t>
      </w:r>
      <w:r w:rsidR="00D65A67" w:rsidRPr="00D65A67">
        <w:rPr>
          <w:b/>
          <w:bCs/>
        </w:rPr>
        <w:t>Комбо</w:t>
      </w:r>
      <w:r w:rsidRPr="0036483A">
        <w:t xml:space="preserve">, заказывает доработку по сайту, и мы ее оценили в 20 человеко-часов, то </w:t>
      </w:r>
      <w:r w:rsidR="00D65A67">
        <w:t>ежемесячная плата будет составлять</w:t>
      </w:r>
      <w:r w:rsidRPr="0036483A">
        <w:t>:</w:t>
      </w:r>
      <w:r w:rsidR="00072174" w:rsidRPr="0036483A">
        <w:t xml:space="preserve"> </w:t>
      </w:r>
      <w:r w:rsidR="004E4919">
        <w:t>8500</w:t>
      </w:r>
      <w:r w:rsidR="00072174" w:rsidRPr="0036483A">
        <w:t xml:space="preserve"> + (1</w:t>
      </w:r>
      <w:r w:rsidR="004E4919">
        <w:t>650</w:t>
      </w:r>
      <w:r w:rsidR="00072174" w:rsidRPr="0036483A">
        <w:t xml:space="preserve"> * n) = </w:t>
      </w:r>
      <w:r w:rsidR="00FB554F">
        <w:t>41500</w:t>
      </w:r>
      <w:r w:rsidR="00072174" w:rsidRPr="0036483A">
        <w:t xml:space="preserve"> руб.</w:t>
      </w:r>
    </w:p>
    <w:p w:rsidR="00076608" w:rsidRDefault="00E1644F" w:rsidP="005F3BBD">
      <w:pPr>
        <w:spacing w:after="0" w:line="259" w:lineRule="auto"/>
        <w:ind w:right="0" w:firstLine="709"/>
        <w:jc w:val="left"/>
      </w:pPr>
      <w:r w:rsidRPr="0036483A">
        <w:t xml:space="preserve"> </w:t>
      </w:r>
      <w:r>
        <w:t xml:space="preserve">     </w:t>
      </w:r>
    </w:p>
    <w:sectPr w:rsidR="00076608" w:rsidSect="00407098">
      <w:footerReference w:type="even" r:id="rId44"/>
      <w:footerReference w:type="default" r:id="rId45"/>
      <w:footerReference w:type="first" r:id="rId46"/>
      <w:pgSz w:w="12240" w:h="15840"/>
      <w:pgMar w:top="1134" w:right="850" w:bottom="1134" w:left="1701" w:header="720" w:footer="108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47C27" w:rsidRDefault="00E1644F">
      <w:pPr>
        <w:spacing w:after="0" w:line="240" w:lineRule="auto"/>
      </w:pPr>
      <w:r>
        <w:separator/>
      </w:r>
    </w:p>
  </w:endnote>
  <w:endnote w:type="continuationSeparator" w:id="0">
    <w:p w:rsidR="00747C27" w:rsidRDefault="00E16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76608" w:rsidRDefault="00E1644F">
    <w:pPr>
      <w:spacing w:after="0" w:line="259" w:lineRule="auto"/>
      <w:ind w:right="21" w:firstLine="0"/>
      <w:jc w:val="right"/>
    </w:pPr>
    <w:r>
      <w:rPr>
        <w:rFonts w:ascii="Arial" w:eastAsia="Arial" w:hAnsi="Arial" w:cs="Arial"/>
        <w:sz w:val="22"/>
      </w:rPr>
      <w:fldChar w:fldCharType="begin"/>
    </w:r>
    <w:r>
      <w:rPr>
        <w:rFonts w:ascii="Arial" w:eastAsia="Arial" w:hAnsi="Arial" w:cs="Arial"/>
        <w:sz w:val="22"/>
      </w:rPr>
      <w:instrText xml:space="preserve"> PAGE   \* MERGEFORMAT </w:instrText>
    </w:r>
    <w:r>
      <w:rPr>
        <w:rFonts w:ascii="Arial" w:eastAsia="Arial" w:hAnsi="Arial" w:cs="Arial"/>
        <w:sz w:val="22"/>
      </w:rP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76608" w:rsidRDefault="00E1644F">
    <w:pPr>
      <w:spacing w:after="0" w:line="259" w:lineRule="auto"/>
      <w:ind w:right="21" w:firstLine="0"/>
      <w:jc w:val="right"/>
    </w:pPr>
    <w:r>
      <w:rPr>
        <w:rFonts w:ascii="Arial" w:eastAsia="Arial" w:hAnsi="Arial" w:cs="Arial"/>
        <w:sz w:val="22"/>
      </w:rPr>
      <w:fldChar w:fldCharType="begin"/>
    </w:r>
    <w:r>
      <w:rPr>
        <w:rFonts w:ascii="Arial" w:eastAsia="Arial" w:hAnsi="Arial" w:cs="Arial"/>
        <w:sz w:val="22"/>
      </w:rPr>
      <w:instrText xml:space="preserve"> PAGE   \* MERGEFORMAT </w:instrText>
    </w:r>
    <w:r>
      <w:rPr>
        <w:rFonts w:ascii="Arial" w:eastAsia="Arial" w:hAnsi="Arial" w:cs="Arial"/>
        <w:sz w:val="22"/>
      </w:rPr>
      <w:fldChar w:fldCharType="separate"/>
    </w:r>
    <w:r w:rsidR="0036483A">
      <w:rPr>
        <w:rFonts w:ascii="Arial" w:eastAsia="Arial" w:hAnsi="Arial" w:cs="Arial"/>
        <w:noProof/>
        <w:sz w:val="22"/>
      </w:rPr>
      <w:t>6</w:t>
    </w:r>
    <w:r>
      <w:rPr>
        <w:rFonts w:ascii="Arial" w:eastAsia="Arial" w:hAnsi="Arial" w:cs="Arial"/>
        <w:sz w:val="22"/>
      </w:rPr>
      <w:fldChar w:fldCharType="end"/>
    </w:r>
    <w:r>
      <w:rPr>
        <w:rFonts w:ascii="Arial" w:eastAsia="Arial" w:hAnsi="Arial" w:cs="Arial"/>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76608" w:rsidRDefault="00E1644F">
    <w:pPr>
      <w:spacing w:after="0" w:line="259" w:lineRule="auto"/>
      <w:ind w:right="21" w:firstLine="0"/>
      <w:jc w:val="right"/>
    </w:pPr>
    <w:r>
      <w:rPr>
        <w:rFonts w:ascii="Arial" w:eastAsia="Arial" w:hAnsi="Arial" w:cs="Arial"/>
        <w:sz w:val="22"/>
      </w:rPr>
      <w:fldChar w:fldCharType="begin"/>
    </w:r>
    <w:r>
      <w:rPr>
        <w:rFonts w:ascii="Arial" w:eastAsia="Arial" w:hAnsi="Arial" w:cs="Arial"/>
        <w:sz w:val="22"/>
      </w:rPr>
      <w:instrText xml:space="preserve"> PAGE   \* MERGEFORMAT </w:instrText>
    </w:r>
    <w:r>
      <w:rPr>
        <w:rFonts w:ascii="Arial" w:eastAsia="Arial" w:hAnsi="Arial" w:cs="Arial"/>
        <w:sz w:val="22"/>
      </w:rP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47C27" w:rsidRDefault="00E1644F">
      <w:pPr>
        <w:spacing w:after="0" w:line="240" w:lineRule="auto"/>
      </w:pPr>
      <w:r>
        <w:separator/>
      </w:r>
    </w:p>
  </w:footnote>
  <w:footnote w:type="continuationSeparator" w:id="0">
    <w:p w:rsidR="00747C27" w:rsidRDefault="00E16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C22F0C"/>
    <w:multiLevelType w:val="hybridMultilevel"/>
    <w:tmpl w:val="460ED85C"/>
    <w:lvl w:ilvl="0" w:tplc="B8E6F924">
      <w:start w:val="1"/>
      <w:numFmt w:val="bullet"/>
      <w:lvlText w:val="-"/>
      <w:lvlJc w:val="left"/>
      <w:pPr>
        <w:ind w:left="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8A6100">
      <w:start w:val="1"/>
      <w:numFmt w:val="bullet"/>
      <w:lvlText w:val="o"/>
      <w:lvlJc w:val="left"/>
      <w:pPr>
        <w:ind w:left="14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4CAAFA">
      <w:start w:val="1"/>
      <w:numFmt w:val="bullet"/>
      <w:lvlText w:val="▪"/>
      <w:lvlJc w:val="left"/>
      <w:pPr>
        <w:ind w:left="21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4C9574">
      <w:start w:val="1"/>
      <w:numFmt w:val="bullet"/>
      <w:lvlText w:val="•"/>
      <w:lvlJc w:val="left"/>
      <w:pPr>
        <w:ind w:left="28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D22E76">
      <w:start w:val="1"/>
      <w:numFmt w:val="bullet"/>
      <w:lvlText w:val="o"/>
      <w:lvlJc w:val="left"/>
      <w:pPr>
        <w:ind w:left="36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F45D86">
      <w:start w:val="1"/>
      <w:numFmt w:val="bullet"/>
      <w:lvlText w:val="▪"/>
      <w:lvlJc w:val="left"/>
      <w:pPr>
        <w:ind w:left="43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A654B2">
      <w:start w:val="1"/>
      <w:numFmt w:val="bullet"/>
      <w:lvlText w:val="•"/>
      <w:lvlJc w:val="left"/>
      <w:pPr>
        <w:ind w:left="50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DE0E20">
      <w:start w:val="1"/>
      <w:numFmt w:val="bullet"/>
      <w:lvlText w:val="o"/>
      <w:lvlJc w:val="left"/>
      <w:pPr>
        <w:ind w:left="5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7CAEE4">
      <w:start w:val="1"/>
      <w:numFmt w:val="bullet"/>
      <w:lvlText w:val="▪"/>
      <w:lvlJc w:val="left"/>
      <w:pPr>
        <w:ind w:left="6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F6417FD"/>
    <w:multiLevelType w:val="hybridMultilevel"/>
    <w:tmpl w:val="09544A6C"/>
    <w:lvl w:ilvl="0" w:tplc="8B12B484">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42E312">
      <w:start w:val="1"/>
      <w:numFmt w:val="bullet"/>
      <w:lvlText w:val="o"/>
      <w:lvlJc w:val="left"/>
      <w:pPr>
        <w:ind w:left="1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4C979C">
      <w:start w:val="1"/>
      <w:numFmt w:val="bullet"/>
      <w:lvlText w:val="▪"/>
      <w:lvlJc w:val="left"/>
      <w:pPr>
        <w:ind w:left="2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64178C">
      <w:start w:val="1"/>
      <w:numFmt w:val="bullet"/>
      <w:lvlText w:val="•"/>
      <w:lvlJc w:val="left"/>
      <w:pPr>
        <w:ind w:left="2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7E0192">
      <w:start w:val="1"/>
      <w:numFmt w:val="bullet"/>
      <w:lvlText w:val="o"/>
      <w:lvlJc w:val="left"/>
      <w:pPr>
        <w:ind w:left="3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2C5EC2">
      <w:start w:val="1"/>
      <w:numFmt w:val="bullet"/>
      <w:lvlText w:val="▪"/>
      <w:lvlJc w:val="left"/>
      <w:pPr>
        <w:ind w:left="4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CA56D8">
      <w:start w:val="1"/>
      <w:numFmt w:val="bullet"/>
      <w:lvlText w:val="•"/>
      <w:lvlJc w:val="left"/>
      <w:pPr>
        <w:ind w:left="5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387240">
      <w:start w:val="1"/>
      <w:numFmt w:val="bullet"/>
      <w:lvlText w:val="o"/>
      <w:lvlJc w:val="left"/>
      <w:pPr>
        <w:ind w:left="5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52F802">
      <w:start w:val="1"/>
      <w:numFmt w:val="bullet"/>
      <w:lvlText w:val="▪"/>
      <w:lvlJc w:val="left"/>
      <w:pPr>
        <w:ind w:left="6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0083026"/>
    <w:multiLevelType w:val="hybridMultilevel"/>
    <w:tmpl w:val="C31C975A"/>
    <w:lvl w:ilvl="0" w:tplc="04190001">
      <w:start w:val="1"/>
      <w:numFmt w:val="bullet"/>
      <w:lvlText w:val=""/>
      <w:lvlJc w:val="left"/>
      <w:pPr>
        <w:ind w:left="2139" w:hanging="360"/>
      </w:pPr>
      <w:rPr>
        <w:rFonts w:ascii="Symbol" w:hAnsi="Symbol" w:hint="default"/>
      </w:rPr>
    </w:lvl>
    <w:lvl w:ilvl="1" w:tplc="04190003" w:tentative="1">
      <w:start w:val="1"/>
      <w:numFmt w:val="bullet"/>
      <w:lvlText w:val="o"/>
      <w:lvlJc w:val="left"/>
      <w:pPr>
        <w:ind w:left="2859" w:hanging="360"/>
      </w:pPr>
      <w:rPr>
        <w:rFonts w:ascii="Courier New" w:hAnsi="Courier New" w:cs="Courier New" w:hint="default"/>
      </w:rPr>
    </w:lvl>
    <w:lvl w:ilvl="2" w:tplc="04190005" w:tentative="1">
      <w:start w:val="1"/>
      <w:numFmt w:val="bullet"/>
      <w:lvlText w:val=""/>
      <w:lvlJc w:val="left"/>
      <w:pPr>
        <w:ind w:left="3579" w:hanging="360"/>
      </w:pPr>
      <w:rPr>
        <w:rFonts w:ascii="Wingdings" w:hAnsi="Wingdings" w:hint="default"/>
      </w:rPr>
    </w:lvl>
    <w:lvl w:ilvl="3" w:tplc="04190001" w:tentative="1">
      <w:start w:val="1"/>
      <w:numFmt w:val="bullet"/>
      <w:lvlText w:val=""/>
      <w:lvlJc w:val="left"/>
      <w:pPr>
        <w:ind w:left="4299" w:hanging="360"/>
      </w:pPr>
      <w:rPr>
        <w:rFonts w:ascii="Symbol" w:hAnsi="Symbol" w:hint="default"/>
      </w:rPr>
    </w:lvl>
    <w:lvl w:ilvl="4" w:tplc="04190003" w:tentative="1">
      <w:start w:val="1"/>
      <w:numFmt w:val="bullet"/>
      <w:lvlText w:val="o"/>
      <w:lvlJc w:val="left"/>
      <w:pPr>
        <w:ind w:left="5019" w:hanging="360"/>
      </w:pPr>
      <w:rPr>
        <w:rFonts w:ascii="Courier New" w:hAnsi="Courier New" w:cs="Courier New" w:hint="default"/>
      </w:rPr>
    </w:lvl>
    <w:lvl w:ilvl="5" w:tplc="04190005" w:tentative="1">
      <w:start w:val="1"/>
      <w:numFmt w:val="bullet"/>
      <w:lvlText w:val=""/>
      <w:lvlJc w:val="left"/>
      <w:pPr>
        <w:ind w:left="5739" w:hanging="360"/>
      </w:pPr>
      <w:rPr>
        <w:rFonts w:ascii="Wingdings" w:hAnsi="Wingdings" w:hint="default"/>
      </w:rPr>
    </w:lvl>
    <w:lvl w:ilvl="6" w:tplc="04190001" w:tentative="1">
      <w:start w:val="1"/>
      <w:numFmt w:val="bullet"/>
      <w:lvlText w:val=""/>
      <w:lvlJc w:val="left"/>
      <w:pPr>
        <w:ind w:left="6459" w:hanging="360"/>
      </w:pPr>
      <w:rPr>
        <w:rFonts w:ascii="Symbol" w:hAnsi="Symbol" w:hint="default"/>
      </w:rPr>
    </w:lvl>
    <w:lvl w:ilvl="7" w:tplc="04190003" w:tentative="1">
      <w:start w:val="1"/>
      <w:numFmt w:val="bullet"/>
      <w:lvlText w:val="o"/>
      <w:lvlJc w:val="left"/>
      <w:pPr>
        <w:ind w:left="7179" w:hanging="360"/>
      </w:pPr>
      <w:rPr>
        <w:rFonts w:ascii="Courier New" w:hAnsi="Courier New" w:cs="Courier New" w:hint="default"/>
      </w:rPr>
    </w:lvl>
    <w:lvl w:ilvl="8" w:tplc="04190005" w:tentative="1">
      <w:start w:val="1"/>
      <w:numFmt w:val="bullet"/>
      <w:lvlText w:val=""/>
      <w:lvlJc w:val="left"/>
      <w:pPr>
        <w:ind w:left="7899" w:hanging="360"/>
      </w:pPr>
      <w:rPr>
        <w:rFonts w:ascii="Wingdings" w:hAnsi="Wingdings" w:hint="default"/>
      </w:rPr>
    </w:lvl>
  </w:abstractNum>
  <w:abstractNum w:abstractNumId="3" w15:restartNumberingAfterBreak="0">
    <w:nsid w:val="77606AD1"/>
    <w:multiLevelType w:val="hybridMultilevel"/>
    <w:tmpl w:val="4F3E78DA"/>
    <w:lvl w:ilvl="0" w:tplc="D1589354">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169F08">
      <w:start w:val="1"/>
      <w:numFmt w:val="bullet"/>
      <w:lvlText w:val="o"/>
      <w:lvlJc w:val="left"/>
      <w:pPr>
        <w:ind w:left="1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20FA1E">
      <w:start w:val="1"/>
      <w:numFmt w:val="bullet"/>
      <w:lvlText w:val="▪"/>
      <w:lvlJc w:val="left"/>
      <w:pPr>
        <w:ind w:left="2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D454F2">
      <w:start w:val="1"/>
      <w:numFmt w:val="bullet"/>
      <w:lvlText w:val="•"/>
      <w:lvlJc w:val="left"/>
      <w:pPr>
        <w:ind w:left="2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AD486">
      <w:start w:val="1"/>
      <w:numFmt w:val="bullet"/>
      <w:lvlText w:val="o"/>
      <w:lvlJc w:val="left"/>
      <w:pPr>
        <w:ind w:left="3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EE368A">
      <w:start w:val="1"/>
      <w:numFmt w:val="bullet"/>
      <w:lvlText w:val="▪"/>
      <w:lvlJc w:val="left"/>
      <w:pPr>
        <w:ind w:left="4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F416C2">
      <w:start w:val="1"/>
      <w:numFmt w:val="bullet"/>
      <w:lvlText w:val="•"/>
      <w:lvlJc w:val="left"/>
      <w:pPr>
        <w:ind w:left="5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DC3854">
      <w:start w:val="1"/>
      <w:numFmt w:val="bullet"/>
      <w:lvlText w:val="o"/>
      <w:lvlJc w:val="left"/>
      <w:pPr>
        <w:ind w:left="5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925832">
      <w:start w:val="1"/>
      <w:numFmt w:val="bullet"/>
      <w:lvlText w:val="▪"/>
      <w:lvlJc w:val="left"/>
      <w:pPr>
        <w:ind w:left="6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99D5CAF"/>
    <w:multiLevelType w:val="hybridMultilevel"/>
    <w:tmpl w:val="EB1C2146"/>
    <w:lvl w:ilvl="0" w:tplc="F1DC4552">
      <w:start w:val="1"/>
      <w:numFmt w:val="bullet"/>
      <w:lvlText w:val="●"/>
      <w:lvlJc w:val="left"/>
      <w:pPr>
        <w:ind w:left="2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8CE2938">
      <w:start w:val="1"/>
      <w:numFmt w:val="bullet"/>
      <w:lvlText w:val="-"/>
      <w:lvlJc w:val="left"/>
      <w:pPr>
        <w:ind w:left="1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54A292">
      <w:start w:val="1"/>
      <w:numFmt w:val="bullet"/>
      <w:lvlText w:val="▪"/>
      <w:lvlJc w:val="left"/>
      <w:pPr>
        <w:ind w:left="22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623772">
      <w:start w:val="1"/>
      <w:numFmt w:val="bullet"/>
      <w:lvlText w:val="•"/>
      <w:lvlJc w:val="left"/>
      <w:pPr>
        <w:ind w:left="29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ECEA24">
      <w:start w:val="1"/>
      <w:numFmt w:val="bullet"/>
      <w:lvlText w:val="o"/>
      <w:lvlJc w:val="left"/>
      <w:pPr>
        <w:ind w:left="3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2EA1A4">
      <w:start w:val="1"/>
      <w:numFmt w:val="bullet"/>
      <w:lvlText w:val="▪"/>
      <w:lvlJc w:val="left"/>
      <w:pPr>
        <w:ind w:left="4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F28CF2">
      <w:start w:val="1"/>
      <w:numFmt w:val="bullet"/>
      <w:lvlText w:val="•"/>
      <w:lvlJc w:val="left"/>
      <w:pPr>
        <w:ind w:left="5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74F89A">
      <w:start w:val="1"/>
      <w:numFmt w:val="bullet"/>
      <w:lvlText w:val="o"/>
      <w:lvlJc w:val="left"/>
      <w:pPr>
        <w:ind w:left="5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8670AA">
      <w:start w:val="1"/>
      <w:numFmt w:val="bullet"/>
      <w:lvlText w:val="▪"/>
      <w:lvlJc w:val="left"/>
      <w:pPr>
        <w:ind w:left="6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452701889">
    <w:abstractNumId w:val="4"/>
  </w:num>
  <w:num w:numId="2" w16cid:durableId="1813987983">
    <w:abstractNumId w:val="0"/>
  </w:num>
  <w:num w:numId="3" w16cid:durableId="558783115">
    <w:abstractNumId w:val="1"/>
  </w:num>
  <w:num w:numId="4" w16cid:durableId="1725256003">
    <w:abstractNumId w:val="3"/>
  </w:num>
  <w:num w:numId="5" w16cid:durableId="1246956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608"/>
    <w:rsid w:val="00001E80"/>
    <w:rsid w:val="0000401A"/>
    <w:rsid w:val="00063623"/>
    <w:rsid w:val="00064E81"/>
    <w:rsid w:val="00072174"/>
    <w:rsid w:val="00076608"/>
    <w:rsid w:val="000C4E25"/>
    <w:rsid w:val="000C6D79"/>
    <w:rsid w:val="00104C8C"/>
    <w:rsid w:val="00166B80"/>
    <w:rsid w:val="001868A1"/>
    <w:rsid w:val="001C1581"/>
    <w:rsid w:val="00213BF5"/>
    <w:rsid w:val="00224CEF"/>
    <w:rsid w:val="0036483A"/>
    <w:rsid w:val="003872EB"/>
    <w:rsid w:val="00407098"/>
    <w:rsid w:val="0042386F"/>
    <w:rsid w:val="00463FDE"/>
    <w:rsid w:val="00491FDC"/>
    <w:rsid w:val="004E4919"/>
    <w:rsid w:val="004F69C9"/>
    <w:rsid w:val="005433E6"/>
    <w:rsid w:val="00572FE3"/>
    <w:rsid w:val="005F3BBD"/>
    <w:rsid w:val="00610EC4"/>
    <w:rsid w:val="006253FA"/>
    <w:rsid w:val="006F1FB6"/>
    <w:rsid w:val="00732ABD"/>
    <w:rsid w:val="00747C27"/>
    <w:rsid w:val="00781B30"/>
    <w:rsid w:val="00804ACB"/>
    <w:rsid w:val="008377E7"/>
    <w:rsid w:val="00853038"/>
    <w:rsid w:val="00862B6E"/>
    <w:rsid w:val="00951C50"/>
    <w:rsid w:val="00AD21A3"/>
    <w:rsid w:val="00AF4E82"/>
    <w:rsid w:val="00C5447A"/>
    <w:rsid w:val="00D65A67"/>
    <w:rsid w:val="00D920E1"/>
    <w:rsid w:val="00E1644F"/>
    <w:rsid w:val="00F41C33"/>
    <w:rsid w:val="00FB5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4747"/>
  <w15:docId w15:val="{DE65592F-02B1-4EDE-8058-15FE6F9B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 w:line="309" w:lineRule="auto"/>
      <w:ind w:right="9" w:firstLine="496"/>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line="334" w:lineRule="auto"/>
      <w:jc w:val="right"/>
      <w:outlineLvl w:val="0"/>
    </w:pPr>
    <w:rPr>
      <w:rFonts w:ascii="Arial" w:eastAsia="Arial" w:hAnsi="Arial" w:cs="Arial"/>
      <w:color w:val="000000"/>
      <w:sz w:val="40"/>
    </w:rPr>
  </w:style>
  <w:style w:type="paragraph" w:styleId="2">
    <w:name w:val="heading 2"/>
    <w:next w:val="a"/>
    <w:link w:val="20"/>
    <w:uiPriority w:val="9"/>
    <w:unhideWhenUsed/>
    <w:qFormat/>
    <w:pPr>
      <w:keepNext/>
      <w:keepLines/>
      <w:spacing w:after="0"/>
      <w:ind w:left="10" w:hanging="10"/>
      <w:outlineLvl w:val="1"/>
    </w:pPr>
    <w:rPr>
      <w:rFonts w:ascii="Times New Roman" w:eastAsia="Times New Roman" w:hAnsi="Times New Roman" w:cs="Times New Roman"/>
      <w:b/>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36"/>
    </w:rPr>
  </w:style>
  <w:style w:type="character" w:customStyle="1" w:styleId="10">
    <w:name w:val="Заголовок 1 Знак"/>
    <w:link w:val="1"/>
    <w:rPr>
      <w:rFonts w:ascii="Arial" w:eastAsia="Arial" w:hAnsi="Arial" w:cs="Arial"/>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5F3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vashkons.ru/" TargetMode="External"/><Relationship Id="rId18" Type="http://schemas.openxmlformats.org/officeDocument/2006/relationships/hyperlink" Target="https://constuva.ru/" TargetMode="External"/><Relationship Id="rId26" Type="http://schemas.openxmlformats.org/officeDocument/2006/relationships/hyperlink" Target="https://consultant19.ru/" TargetMode="External"/><Relationship Id="rId39" Type="http://schemas.openxmlformats.org/officeDocument/2006/relationships/hyperlink" Target="https://ilan-ric.ru/" TargetMode="External"/><Relationship Id="rId21" Type="http://schemas.openxmlformats.org/officeDocument/2006/relationships/hyperlink" Target="https://constuva.ru/" TargetMode="External"/><Relationship Id="rId34" Type="http://schemas.openxmlformats.org/officeDocument/2006/relationships/hyperlink" Target="https://chitacons.ru/" TargetMode="External"/><Relationship Id="rId42" Type="http://schemas.openxmlformats.org/officeDocument/2006/relationships/hyperlink" Target="https://ric501.ru/" TargetMode="External"/><Relationship Id="rId47" Type="http://schemas.openxmlformats.org/officeDocument/2006/relationships/fontTable" Target="fontTable.xml"/><Relationship Id="rId7" Type="http://schemas.openxmlformats.org/officeDocument/2006/relationships/hyperlink" Target="http://news.jurkomp.ru/" TargetMode="External"/><Relationship Id="rId2" Type="http://schemas.openxmlformats.org/officeDocument/2006/relationships/styles" Target="styles.xml"/><Relationship Id="rId16" Type="http://schemas.openxmlformats.org/officeDocument/2006/relationships/hyperlink" Target="https://vashkons.ru/" TargetMode="External"/><Relationship Id="rId29" Type="http://schemas.openxmlformats.org/officeDocument/2006/relationships/hyperlink" Target="https://chitacon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shkons.ru/" TargetMode="External"/><Relationship Id="rId24" Type="http://schemas.openxmlformats.org/officeDocument/2006/relationships/hyperlink" Target="https://consultant19.ru/" TargetMode="External"/><Relationship Id="rId32" Type="http://schemas.openxmlformats.org/officeDocument/2006/relationships/hyperlink" Target="https://chitacons.ru/" TargetMode="External"/><Relationship Id="rId37" Type="http://schemas.openxmlformats.org/officeDocument/2006/relationships/hyperlink" Target="https://ilan-ric.ru/" TargetMode="External"/><Relationship Id="rId40" Type="http://schemas.openxmlformats.org/officeDocument/2006/relationships/hyperlink" Target="https://ilan-ric.ru/"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vashkons.ru/" TargetMode="External"/><Relationship Id="rId23" Type="http://schemas.openxmlformats.org/officeDocument/2006/relationships/hyperlink" Target="https://consultant19.ru/" TargetMode="External"/><Relationship Id="rId28" Type="http://schemas.openxmlformats.org/officeDocument/2006/relationships/hyperlink" Target="https://consultant19.ru/" TargetMode="External"/><Relationship Id="rId36" Type="http://schemas.openxmlformats.org/officeDocument/2006/relationships/hyperlink" Target="https://ilan-ric.ru/" TargetMode="External"/><Relationship Id="rId10" Type="http://schemas.openxmlformats.org/officeDocument/2006/relationships/hyperlink" Target="http://news.jurkomp.ru/" TargetMode="External"/><Relationship Id="rId19" Type="http://schemas.openxmlformats.org/officeDocument/2006/relationships/hyperlink" Target="https://constuva.ru/" TargetMode="External"/><Relationship Id="rId31" Type="http://schemas.openxmlformats.org/officeDocument/2006/relationships/hyperlink" Target="https://chitacons.ru/"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ews.jurkomp.ru/" TargetMode="External"/><Relationship Id="rId14" Type="http://schemas.openxmlformats.org/officeDocument/2006/relationships/hyperlink" Target="https://vashkons.ru/" TargetMode="External"/><Relationship Id="rId22" Type="http://schemas.openxmlformats.org/officeDocument/2006/relationships/hyperlink" Target="https://constuva.ru/" TargetMode="External"/><Relationship Id="rId27" Type="http://schemas.openxmlformats.org/officeDocument/2006/relationships/hyperlink" Target="https://consultant19.ru/" TargetMode="External"/><Relationship Id="rId30" Type="http://schemas.openxmlformats.org/officeDocument/2006/relationships/hyperlink" Target="https://chitacons.ru/" TargetMode="External"/><Relationship Id="rId35" Type="http://schemas.openxmlformats.org/officeDocument/2006/relationships/hyperlink" Target="https://ilan-ric.ru/" TargetMode="External"/><Relationship Id="rId43" Type="http://schemas.openxmlformats.org/officeDocument/2006/relationships/hyperlink" Target="https://ric501.ru/" TargetMode="External"/><Relationship Id="rId48" Type="http://schemas.openxmlformats.org/officeDocument/2006/relationships/theme" Target="theme/theme1.xml"/><Relationship Id="rId8" Type="http://schemas.openxmlformats.org/officeDocument/2006/relationships/hyperlink" Target="http://news.jurkomp.ru/" TargetMode="External"/><Relationship Id="rId3" Type="http://schemas.openxmlformats.org/officeDocument/2006/relationships/settings" Target="settings.xml"/><Relationship Id="rId12" Type="http://schemas.openxmlformats.org/officeDocument/2006/relationships/hyperlink" Target="https://vashkons.ru/" TargetMode="External"/><Relationship Id="rId17" Type="http://schemas.openxmlformats.org/officeDocument/2006/relationships/hyperlink" Target="https://constuva.ru/" TargetMode="External"/><Relationship Id="rId25" Type="http://schemas.openxmlformats.org/officeDocument/2006/relationships/hyperlink" Target="https://consultant19.ru/" TargetMode="External"/><Relationship Id="rId33" Type="http://schemas.openxmlformats.org/officeDocument/2006/relationships/hyperlink" Target="https://chitacons.ru/" TargetMode="External"/><Relationship Id="rId38" Type="http://schemas.openxmlformats.org/officeDocument/2006/relationships/hyperlink" Target="https://ilan-ric.ru/" TargetMode="External"/><Relationship Id="rId46" Type="http://schemas.openxmlformats.org/officeDocument/2006/relationships/footer" Target="footer3.xml"/><Relationship Id="rId20" Type="http://schemas.openxmlformats.org/officeDocument/2006/relationships/hyperlink" Target="https://constuva.ru/" TargetMode="External"/><Relationship Id="rId41" Type="http://schemas.openxmlformats.org/officeDocument/2006/relationships/hyperlink" Target="https://ric50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1508</Words>
  <Characters>8596</Characters>
  <Application>Microsoft Office Word</Application>
  <DocSecurity>0</DocSecurity>
  <Lines>71</Lines>
  <Paragraphs>20</Paragraphs>
  <ScaleCrop>false</ScaleCrop>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Голубева Евгения</dc:creator>
  <cp:keywords/>
  <cp:lastModifiedBy>Голубева Евгения</cp:lastModifiedBy>
  <cp:revision>41</cp:revision>
  <dcterms:created xsi:type="dcterms:W3CDTF">2024-01-10T11:26:00Z</dcterms:created>
  <dcterms:modified xsi:type="dcterms:W3CDTF">2024-01-10T11:49:00Z</dcterms:modified>
</cp:coreProperties>
</file>